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60F3" w:rsidRDefault="004760F3" w:rsidP="00AD262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 w:rsidRPr="004760F3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774.75pt" o:ole="">
            <v:imagedata r:id="rId9" o:title=""/>
          </v:shape>
          <o:OLEObject Type="Embed" ProgID="FoxitPhantomPDF.Document" ShapeID="_x0000_i1025" DrawAspect="Content" ObjectID="_1708863439" r:id="rId10"/>
        </w:object>
      </w:r>
    </w:p>
    <w:p w:rsidR="004760F3" w:rsidRDefault="004760F3" w:rsidP="004760F3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</w:p>
    <w:p w:rsidR="004760F3" w:rsidRDefault="004760F3" w:rsidP="004760F3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</w:p>
    <w:p w:rsidR="004760F3" w:rsidRDefault="004760F3" w:rsidP="004760F3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</w:p>
    <w:p w:rsidR="004760F3" w:rsidRDefault="004760F3" w:rsidP="004760F3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</w:p>
    <w:p w:rsidR="004760F3" w:rsidRDefault="004760F3" w:rsidP="00AD262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</w:p>
    <w:p w:rsidR="004760F3" w:rsidRDefault="004760F3" w:rsidP="00AD262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</w:p>
    <w:p w:rsidR="00282BDB" w:rsidRDefault="00C03A49" w:rsidP="00AD262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>ПОЛОЖЕНИЕ</w:t>
      </w:r>
    </w:p>
    <w:p w:rsidR="00AD2629" w:rsidRDefault="005C63CE" w:rsidP="00AD2629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>«</w:t>
      </w:r>
      <w:r w:rsidR="00AD2629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>Внутренняя система оценка качества образования</w:t>
      </w:r>
    </w:p>
    <w:p w:rsidR="00AD2629" w:rsidRPr="00AD2629" w:rsidRDefault="00AD2629" w:rsidP="005C63CE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>(ВСОКО)</w:t>
      </w:r>
      <w:r w:rsidR="00EE1054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 xml:space="preserve"> МБДОУ д/с №1«Красная шапочка</w:t>
      </w:r>
      <w:r w:rsidR="005C63CE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t>»</w:t>
      </w:r>
    </w:p>
    <w:p w:rsidR="00DD37E1" w:rsidRPr="00DD37E1" w:rsidRDefault="00DD37E1" w:rsidP="00DD37E1">
      <w:pPr>
        <w:spacing w:before="150" w:after="0" w:line="270" w:lineRule="atLeas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система оценки качества образования</w:t>
      </w:r>
      <w:r w:rsidRPr="00DD37E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DD37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– ВСОКО</w:t>
      </w:r>
      <w:r w:rsidRPr="00DD37E1">
        <w:rPr>
          <w:rFonts w:ascii="Times New Roman" w:eastAsia="Times New Roman" w:hAnsi="Times New Roman" w:cs="Times New Roman"/>
          <w:sz w:val="28"/>
          <w:szCs w:val="28"/>
          <w:lang w:eastAsia="ru-RU"/>
        </w:rPr>
        <w:t>)  — это отлаженный механизм, реализуемый в контексте осуществления образовательного процесса в детском саду. </w:t>
      </w:r>
    </w:p>
    <w:p w:rsidR="00DD37E1" w:rsidRPr="00DD37E1" w:rsidRDefault="00DD37E1" w:rsidP="00DD37E1">
      <w:pPr>
        <w:spacing w:before="150" w:after="0" w:line="270" w:lineRule="atLeast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1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Организация процедуры ВСОКО является условием реализации Федерального закона от 29.12.2012 г. N 273-83 "Об образовании Российской Федерации".  </w:t>
      </w:r>
    </w:p>
    <w:p w:rsidR="00DD37E1" w:rsidRPr="00DD37E1" w:rsidRDefault="00DD37E1" w:rsidP="00DD37E1">
      <w:pPr>
        <w:spacing w:before="150" w:after="0" w:line="270" w:lineRule="atLeast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Внутренняя система оценки качества дошкольного образования позволяет определить, насколько фактическая реализация образовательных программ отвечает тому уровню, который был установлен требованиями ФГОС </w:t>
      </w:r>
      <w:proofErr w:type="gramStart"/>
      <w:r w:rsidRPr="00DD37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D37E1">
        <w:rPr>
          <w:rFonts w:ascii="Times New Roman" w:eastAsia="Times New Roman" w:hAnsi="Times New Roman" w:cs="Times New Roman"/>
          <w:sz w:val="28"/>
          <w:szCs w:val="28"/>
          <w:lang w:eastAsia="ru-RU"/>
        </w:rPr>
        <w:t>.     </w:t>
      </w:r>
    </w:p>
    <w:p w:rsidR="00DD37E1" w:rsidRPr="00DD37E1" w:rsidRDefault="00DD37E1" w:rsidP="00DD37E1">
      <w:pPr>
        <w:spacing w:before="150" w:after="0" w:line="270" w:lineRule="atLeast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Процедура основывается на аналитической деятельности: оценивается качество осуществления процесса образования, а также его результативность и обеспечение ресурсами. Проверочный механизм опирается на российское законодательство, федеральные и локальные нормативно-правовые акты, касающиеся учебной сферы.</w:t>
      </w:r>
    </w:p>
    <w:p w:rsidR="00DD37E1" w:rsidRPr="00DD37E1" w:rsidRDefault="00DD37E1" w:rsidP="00DD37E1">
      <w:pPr>
        <w:spacing w:before="150" w:after="0" w:line="270" w:lineRule="atLeast"/>
        <w:outlineLvl w:val="4"/>
        <w:rPr>
          <w:rFonts w:ascii="Arial" w:eastAsia="Times New Roman" w:hAnsi="Arial" w:cs="Arial"/>
          <w:sz w:val="23"/>
          <w:szCs w:val="23"/>
          <w:lang w:eastAsia="ru-RU"/>
        </w:rPr>
      </w:pPr>
      <w:r w:rsidRPr="00DD37E1">
        <w:rPr>
          <w:rFonts w:ascii="Book Antiqua" w:eastAsia="Times New Roman" w:hAnsi="Book Antiqua" w:cs="Arial"/>
          <w:sz w:val="36"/>
          <w:szCs w:val="36"/>
          <w:lang w:eastAsia="ru-RU"/>
        </w:rPr>
        <w:t> </w:t>
      </w:r>
      <w:r w:rsidRPr="00DD37E1">
        <w:rPr>
          <w:rFonts w:ascii="Book Antiqua" w:eastAsia="Times New Roman" w:hAnsi="Book Antiqua" w:cs="Arial"/>
          <w:b/>
          <w:bCs/>
          <w:sz w:val="27"/>
          <w:szCs w:val="27"/>
          <w:lang w:eastAsia="ru-RU"/>
        </w:rPr>
        <w:t>Цель внутренней системы оценки качества образования:</w:t>
      </w:r>
    </w:p>
    <w:p w:rsidR="00DD37E1" w:rsidRPr="00DD37E1" w:rsidRDefault="00DD37E1" w:rsidP="00375064">
      <w:pPr>
        <w:spacing w:before="150" w:after="0" w:line="270" w:lineRule="atLeast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1">
        <w:rPr>
          <w:rFonts w:ascii="Book Antiqua" w:eastAsia="Times New Roman" w:hAnsi="Book Antiqua" w:cs="Arial"/>
          <w:sz w:val="27"/>
          <w:szCs w:val="27"/>
          <w:lang w:eastAsia="ru-RU"/>
        </w:rPr>
        <w:t> </w:t>
      </w:r>
      <w:r w:rsidRPr="00DD3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управления качеством образования в ДОО,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</w:r>
      <w:r w:rsidRPr="00DD37E1">
        <w:rPr>
          <w:rFonts w:ascii="Book Antiqua" w:eastAsia="Times New Roman" w:hAnsi="Book Antiqua" w:cs="Arial"/>
          <w:color w:val="000080"/>
          <w:sz w:val="27"/>
          <w:szCs w:val="27"/>
          <w:lang w:eastAsia="ru-RU"/>
        </w:rPr>
        <w:t> </w:t>
      </w:r>
    </w:p>
    <w:p w:rsidR="00DD37E1" w:rsidRPr="00DD37E1" w:rsidRDefault="00DD37E1" w:rsidP="00375064">
      <w:pPr>
        <w:spacing w:before="150" w:after="0" w:line="270" w:lineRule="atLeast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37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Нормативно-правовая база ВСОКО</w:t>
      </w:r>
    </w:p>
    <w:p w:rsidR="00DD37E1" w:rsidRPr="00DD37E1" w:rsidRDefault="00DD37E1" w:rsidP="00DD37E1">
      <w:pPr>
        <w:spacing w:before="150" w:after="0" w:line="270" w:lineRule="atLeast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D37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Федеральный уровень:</w:t>
      </w:r>
    </w:p>
    <w:p w:rsidR="00DD37E1" w:rsidRPr="00DD37E1" w:rsidRDefault="00DD37E1" w:rsidP="00DD37E1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11" w:tgtFrame="_blank" w:history="1">
        <w:r w:rsidRPr="00DD3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29.12.2012 N 273-ФЗ (редакция от 23.07.2013) «Об образовании в Российской Федерации»</w:t>
        </w:r>
      </w:hyperlink>
      <w:hyperlink r:id="rId12" w:history="1">
        <w:r w:rsidRPr="00DD3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  <w:r w:rsidRPr="00DD37E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13" w:tgtFrame="_blank" w:history="1">
        <w:r w:rsidRPr="00DD3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hyperlink r:id="rId14" w:history="1">
        <w:r w:rsidRPr="00DD3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  <w:r w:rsidRPr="00DD37E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15" w:tgtFrame="_blank" w:history="1">
        <w:r w:rsidRPr="00DD3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РФ от 5 августа 2013 г. N 662 "Об осуществлении мониторинга системы образования"</w:t>
        </w:r>
      </w:hyperlink>
      <w:r w:rsidRPr="00DD37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37E1" w:rsidRPr="00DD37E1" w:rsidRDefault="00D928F2" w:rsidP="00DD37E1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DD37E1" w:rsidRPr="00DD3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Приказ Министерства образования и науки РФ от 5 декабря 2014 г. N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</w:p>
    <w:p w:rsidR="00DD37E1" w:rsidRPr="00DD37E1" w:rsidRDefault="00D928F2" w:rsidP="00DD37E1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DD37E1" w:rsidRPr="00DD3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Приказ Министерства образования и науки РФ № 462 от 14.06.2013 г. «Об утверждении Порядка проведения </w:t>
        </w:r>
        <w:proofErr w:type="spellStart"/>
        <w:r w:rsidR="00DD37E1" w:rsidRPr="00DD3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самообследования</w:t>
        </w:r>
        <w:proofErr w:type="spellEnd"/>
        <w:r w:rsidR="00DD37E1" w:rsidRPr="00DD3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образовательной организацией»</w:t>
        </w:r>
      </w:hyperlink>
    </w:p>
    <w:p w:rsidR="00DD37E1" w:rsidRPr="00DD37E1" w:rsidRDefault="00DD37E1" w:rsidP="00DD3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tgtFrame="_blank" w:history="1">
        <w:r w:rsidRPr="00DD3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Приказ Министерства образования и науки РФ№ 1324 от 10 декабря 2013 года «Об утверждении показателей деятельности образовательной организации, подлежащей </w:t>
        </w:r>
        <w:proofErr w:type="spellStart"/>
        <w:r w:rsidRPr="00DD3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самообследованию</w:t>
        </w:r>
        <w:proofErr w:type="spellEnd"/>
        <w:r w:rsidRPr="00DD3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</w:p>
    <w:p w:rsidR="00DD37E1" w:rsidRPr="00DD37E1" w:rsidRDefault="00DD37E1" w:rsidP="00DD37E1">
      <w:pPr>
        <w:spacing w:before="150" w:after="0" w:line="270" w:lineRule="atLeast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D37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Региональный уровень:</w:t>
      </w:r>
    </w:p>
    <w:p w:rsidR="00DD37E1" w:rsidRPr="00DD37E1" w:rsidRDefault="00DD37E1" w:rsidP="00DD37E1">
      <w:pPr>
        <w:spacing w:after="0" w:line="234" w:lineRule="atLeast"/>
        <w:outlineLvl w:val="5"/>
        <w:rPr>
          <w:rFonts w:ascii="Arial" w:eastAsia="Times New Roman" w:hAnsi="Arial" w:cs="Arial"/>
          <w:color w:val="2D7EA9"/>
          <w:sz w:val="20"/>
          <w:szCs w:val="20"/>
          <w:lang w:eastAsia="ru-RU"/>
        </w:rPr>
      </w:pPr>
    </w:p>
    <w:p w:rsidR="00DD37E1" w:rsidRPr="00DD37E1" w:rsidRDefault="00DD37E1" w:rsidP="00DD37E1">
      <w:pPr>
        <w:spacing w:before="150" w:after="0" w:line="234" w:lineRule="atLeast"/>
        <w:jc w:val="center"/>
        <w:outlineLvl w:val="5"/>
        <w:rPr>
          <w:rFonts w:ascii="Arial" w:eastAsia="Times New Roman" w:hAnsi="Arial" w:cs="Arial"/>
          <w:color w:val="2D7EA9"/>
          <w:sz w:val="20"/>
          <w:szCs w:val="20"/>
          <w:lang w:eastAsia="ru-RU"/>
        </w:rPr>
      </w:pPr>
      <w:r w:rsidRPr="00DD37E1">
        <w:rPr>
          <w:rFonts w:ascii="Book Antiqua" w:eastAsia="Times New Roman" w:hAnsi="Book Antiqua" w:cs="Arial"/>
          <w:color w:val="808080"/>
          <w:sz w:val="15"/>
          <w:szCs w:val="15"/>
          <w:lang w:eastAsia="ru-RU"/>
        </w:rPr>
        <w:t> </w:t>
      </w:r>
    </w:p>
    <w:p w:rsidR="00DD37E1" w:rsidRPr="00DD37E1" w:rsidRDefault="00DD37E1" w:rsidP="00375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система оценки качества образования</w:t>
      </w:r>
    </w:p>
    <w:p w:rsidR="00DD37E1" w:rsidRDefault="00DD37E1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МБДОУ </w:t>
      </w:r>
      <w:r w:rsidR="0037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д/с </w:t>
      </w:r>
      <w:r w:rsidRPr="00DD3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EE1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7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</w:t>
      </w:r>
      <w:r w:rsidR="00EE1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</w:t>
      </w:r>
      <w:r w:rsidR="0037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75064" w:rsidRDefault="00375064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064" w:rsidRDefault="00D928F2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Скругленный прямоугольник 9" o:spid="_x0000_s1026" style="position:absolute;left:0;text-align:left;margin-left:16.2pt;margin-top:6.05pt;width:422.5pt;height:68.8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9">
              <w:txbxContent>
                <w:p w:rsidR="00133F25" w:rsidRPr="00436AB5" w:rsidRDefault="00133F25" w:rsidP="00436AB5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36AB5">
                    <w:rPr>
                      <w:b/>
                      <w:color w:val="FF0000"/>
                      <w:sz w:val="28"/>
                      <w:szCs w:val="28"/>
                    </w:rPr>
                    <w:t xml:space="preserve">ЗАДАЧИ ВНУТРЕННЕЙ СИСТЕМЫ ОЦЕНКИ КАЧЕСТВА ОБРАЗОВАНИЯ </w:t>
                  </w:r>
                </w:p>
                <w:p w:rsidR="00133F25" w:rsidRPr="00436AB5" w:rsidRDefault="00EE1054" w:rsidP="00436AB5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В  МБДОУ д/с №1 «Красная шапочка</w:t>
                  </w:r>
                  <w:r w:rsidR="00133F25" w:rsidRPr="00436AB5">
                    <w:rPr>
                      <w:b/>
                      <w:color w:val="FF0000"/>
                      <w:sz w:val="28"/>
                      <w:szCs w:val="28"/>
                    </w:rPr>
                    <w:t>»</w:t>
                  </w:r>
                </w:p>
              </w:txbxContent>
            </v:textbox>
          </v:roundrect>
        </w:pict>
      </w:r>
    </w:p>
    <w:p w:rsidR="00375064" w:rsidRDefault="00375064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064" w:rsidRDefault="00375064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064" w:rsidRDefault="00375064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064" w:rsidRDefault="00D928F2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" o:spid="_x0000_s1036" type="#_x0000_t67" style="position:absolute;left:0;text-align:left;margin-left:236.9pt;margin-top:14.2pt;width:18.95pt;height:24.5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" adj="13257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</v:shape>
        </w:pict>
      </w:r>
    </w:p>
    <w:p w:rsidR="00375064" w:rsidRDefault="00375064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064" w:rsidRDefault="00D928F2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Скругленный прямоугольник 11" o:spid="_x0000_s1027" style="position:absolute;left:0;text-align:left;margin-left:8.3pt;margin-top:11.2pt;width:438.3pt;height:64.0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Скругленный прямоугольник 11">
              <w:txbxContent>
                <w:p w:rsidR="00133F25" w:rsidRPr="00436AB5" w:rsidRDefault="00133F25" w:rsidP="00436A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Определение объекта системы оценки качества образования,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 в ДОУ</w:t>
                  </w:r>
                </w:p>
              </w:txbxContent>
            </v:textbox>
          </v:roundrect>
        </w:pict>
      </w:r>
    </w:p>
    <w:p w:rsidR="00375064" w:rsidRDefault="00375064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064" w:rsidRDefault="00375064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064" w:rsidRDefault="00375064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064" w:rsidRDefault="00D928F2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12" o:spid="_x0000_s1035" type="#_x0000_t67" style="position:absolute;left:0;text-align:left;margin-left:237.15pt;margin-top:10.95pt;width:18.9pt;height:24.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" adj="13269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</v:shape>
        </w:pict>
      </w:r>
    </w:p>
    <w:p w:rsidR="00375064" w:rsidRDefault="00375064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064" w:rsidRDefault="00D928F2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Скругленный прямоугольник 13" o:spid="_x0000_s1028" style="position:absolute;left:0;text-align:left;margin-left:8.35pt;margin-top:8.8pt;width:438.3pt;height:64.05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Скругленный прямоугольник 13">
              <w:txbxContent>
                <w:p w:rsidR="00133F25" w:rsidRPr="00E0529F" w:rsidRDefault="00133F25" w:rsidP="00E0529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Изучение состояния развития и эффективности разных аспектов образовательного процесса и условий для его осуществления, тенденциях его изменения и причинах, влияющих на его уровень.</w:t>
                  </w:r>
                </w:p>
              </w:txbxContent>
            </v:textbox>
          </v:roundrect>
        </w:pict>
      </w:r>
    </w:p>
    <w:p w:rsidR="00375064" w:rsidRDefault="00375064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AB5" w:rsidRDefault="00436AB5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AB5" w:rsidRPr="00DD37E1" w:rsidRDefault="00D928F2" w:rsidP="00375064">
      <w:pPr>
        <w:spacing w:after="0" w:line="234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Скругленный прямоугольник 15" o:spid="_x0000_s1029" style="position:absolute;left:0;text-align:left;margin-left:7.75pt;margin-top:157.8pt;width:438.3pt;height:64.05pt;z-index:25166950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Скругленный прямоугольник 15">
              <w:txbxContent>
                <w:p w:rsidR="00133F25" w:rsidRPr="00E0529F" w:rsidRDefault="00133F25" w:rsidP="00E0529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52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Прогнозирование развития образовательной системы ДОУ.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19" o:spid="_x0000_s1034" type="#_x0000_t67" style="position:absolute;left:0;text-align:left;margin-left:236.5pt;margin-top:221.4pt;width:18.9pt;height:24.5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" adj="13269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Скругленный прямоугольник 16" o:spid="_x0000_s1030" style="position:absolute;left:0;text-align:left;margin-left:7.95pt;margin-top:250.45pt;width:438.3pt;height:64.05pt;z-index:2516715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Скругленный прямоугольник 16">
              <w:txbxContent>
                <w:p w:rsidR="00133F25" w:rsidRPr="00E0529F" w:rsidRDefault="00133F25" w:rsidP="00E0529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Расширение общественного участия в управлении образованием в дошкольном учреждении.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Скругленный прямоугольник 14" o:spid="_x0000_s1031" style="position:absolute;left:0;text-align:left;margin-left:7.75pt;margin-top:57.25pt;width:438.3pt;height:64.05pt;z-index:2516674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Скругленный прямоугольник 14">
              <w:txbxContent>
                <w:p w:rsidR="00133F25" w:rsidRPr="00E0529F" w:rsidRDefault="00133F25" w:rsidP="00E0529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управленческих решений, предоставление всем участникам образовательного процесса и общественности достоверной информации о качестве образования.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17" o:spid="_x0000_s1033" type="#_x0000_t67" style="position:absolute;left:0;text-align:left;margin-left:234.9pt;margin-top:28.85pt;width:18.9pt;height:24.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" adj="13269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18" o:spid="_x0000_s1032" type="#_x0000_t67" style="position:absolute;left:0;text-align:left;margin-left:237.4pt;margin-top:126.15pt;width:18.9pt;height:24.5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" adj="13269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</v:shape>
        </w:pict>
      </w:r>
    </w:p>
    <w:p w:rsidR="00DD37E1" w:rsidRPr="00DD37E1" w:rsidRDefault="00DD37E1" w:rsidP="00DD37E1">
      <w:pPr>
        <w:spacing w:before="195" w:after="195" w:line="240" w:lineRule="auto"/>
        <w:rPr>
          <w:rFonts w:ascii="Arial" w:eastAsia="Times New Roman" w:hAnsi="Arial" w:cs="Arial"/>
          <w:color w:val="212B36"/>
          <w:sz w:val="20"/>
          <w:szCs w:val="20"/>
          <w:lang w:eastAsia="ru-RU"/>
        </w:rPr>
      </w:pPr>
    </w:p>
    <w:p w:rsidR="00DD37E1" w:rsidRPr="00DD37E1" w:rsidRDefault="00DD37E1" w:rsidP="00DD37E1">
      <w:pPr>
        <w:spacing w:before="195" w:after="195" w:line="240" w:lineRule="auto"/>
        <w:rPr>
          <w:rFonts w:ascii="Arial" w:eastAsia="Times New Roman" w:hAnsi="Arial" w:cs="Arial"/>
          <w:color w:val="212B36"/>
          <w:sz w:val="20"/>
          <w:szCs w:val="20"/>
          <w:lang w:eastAsia="ru-RU"/>
        </w:rPr>
      </w:pPr>
    </w:p>
    <w:p w:rsidR="00DD37E1" w:rsidRPr="00DD37E1" w:rsidRDefault="00DD37E1" w:rsidP="00DD37E1">
      <w:pPr>
        <w:spacing w:before="195" w:after="195" w:line="240" w:lineRule="auto"/>
        <w:rPr>
          <w:rFonts w:ascii="Arial" w:eastAsia="Times New Roman" w:hAnsi="Arial" w:cs="Arial"/>
          <w:color w:val="212B36"/>
          <w:sz w:val="20"/>
          <w:szCs w:val="20"/>
          <w:lang w:eastAsia="ru-RU"/>
        </w:rPr>
      </w:pPr>
    </w:p>
    <w:p w:rsidR="00B41CE3" w:rsidRDefault="00B41CE3" w:rsidP="00DD37E1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D928F2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38" style="position:absolute;left:0;text-align:left;margin-left:-31.25pt;margin-top:-10pt;width:494.5pt;height:68.05pt;z-index:25167872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8">
              <w:txbxContent>
                <w:p w:rsidR="00133F25" w:rsidRPr="004202B3" w:rsidRDefault="00133F25" w:rsidP="004202B3">
                  <w:pPr>
                    <w:pStyle w:val="1"/>
                    <w:jc w:val="center"/>
                    <w:rPr>
                      <w:color w:val="00B050"/>
                    </w:rPr>
                  </w:pPr>
                  <w:r w:rsidRPr="004202B3">
                    <w:rPr>
                      <w:color w:val="00B050"/>
                    </w:rPr>
                    <w:t>Предмет внутренней системы оценки  качества образования</w:t>
                  </w:r>
                </w:p>
                <w:p w:rsidR="00133F25" w:rsidRPr="004202B3" w:rsidRDefault="00133F25" w:rsidP="004202B3">
                  <w:pPr>
                    <w:pStyle w:val="1"/>
                    <w:jc w:val="center"/>
                    <w:rPr>
                      <w:color w:val="00B050"/>
                    </w:rPr>
                  </w:pPr>
                  <w:r w:rsidRPr="004202B3">
                    <w:rPr>
                      <w:color w:val="00B050"/>
                    </w:rPr>
                    <w:t>В МБДОУ д/с №3 «Ромашка»</w:t>
                  </w:r>
                </w:p>
              </w:txbxContent>
            </v:textbox>
          </v:roundrect>
        </w:pict>
      </w: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D928F2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shape id="_x0000_s1044" type="#_x0000_t67" style="position:absolute;left:0;text-align:left;margin-left:212.55pt;margin-top:1.85pt;width:23.75pt;height:27.7pt;z-index:251683840" fillcolor="#00b050" strokecolor="#9bbb59 [3206]" strokeweight="1pt">
            <v:fill color2="#9bbb59 [3206]"/>
            <v:shadow on="t" type="perspective" color="#4e6128 [1606]" offset="1pt" offset2="-3p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shape id="_x0000_s1045" type="#_x0000_t67" style="position:absolute;left:0;text-align:left;margin-left:382.65pt;margin-top:1.85pt;width:23.75pt;height:27.7pt;z-index:251684864" fillcolor="#00b050" strokecolor="#9bbb59 [3206]" strokeweight="1pt">
            <v:fill color2="#9bbb59 [3206]"/>
            <v:shadow on="t" type="perspective" color="#4e6128 [1606]" offset="1pt" offset2="-3p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41" style="position:absolute;left:0;text-align:left;margin-left:327.15pt;margin-top:29.55pt;width:136.1pt;height:60.15pt;z-index:25168179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1">
              <w:txbxContent>
                <w:p w:rsidR="00133F25" w:rsidRPr="004202B3" w:rsidRDefault="00133F25" w:rsidP="004202B3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4202B3">
                    <w:rPr>
                      <w:color w:val="00B050"/>
                      <w:sz w:val="24"/>
                      <w:szCs w:val="24"/>
                    </w:rPr>
                    <w:t xml:space="preserve">Качество результатов </w:t>
                  </w:r>
                  <w:proofErr w:type="gramStart"/>
                  <w:r w:rsidRPr="004202B3">
                    <w:rPr>
                      <w:color w:val="00B050"/>
                      <w:sz w:val="24"/>
                      <w:szCs w:val="24"/>
                    </w:rPr>
                    <w:t>ДО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40" style="position:absolute;left:0;text-align:left;margin-left:149.25pt;margin-top:29.55pt;width:147.85pt;height:60.15pt;z-index:25168076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0">
              <w:txbxContent>
                <w:p w:rsidR="00133F25" w:rsidRPr="004202B3" w:rsidRDefault="00133F25" w:rsidP="004202B3">
                  <w:pPr>
                    <w:pStyle w:val="2"/>
                    <w:spacing w:before="0" w:line="240" w:lineRule="auto"/>
                    <w:jc w:val="center"/>
                    <w:rPr>
                      <w:color w:val="00B050"/>
                    </w:rPr>
                  </w:pPr>
                  <w:r w:rsidRPr="004202B3">
                    <w:rPr>
                      <w:color w:val="00B050"/>
                    </w:rPr>
                    <w:t>Качество образовательных условий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39" style="position:absolute;left:0;text-align:left;margin-left:-24.15pt;margin-top:29.55pt;width:138.5pt;height:60.15pt;z-index:25167974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9">
              <w:txbxContent>
                <w:p w:rsidR="00133F25" w:rsidRPr="004202B3" w:rsidRDefault="00133F25" w:rsidP="004202B3">
                  <w:pPr>
                    <w:pStyle w:val="2"/>
                    <w:spacing w:before="0" w:line="240" w:lineRule="auto"/>
                    <w:jc w:val="center"/>
                    <w:rPr>
                      <w:color w:val="00B050"/>
                    </w:rPr>
                  </w:pPr>
                  <w:r w:rsidRPr="004202B3">
                    <w:rPr>
                      <w:color w:val="00B050"/>
                    </w:rPr>
                    <w:t>Качество образовательного процесса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shape id="_x0000_s1043" type="#_x0000_t67" style="position:absolute;left:0;text-align:left;margin-left:32.85pt;margin-top:1.85pt;width:23.75pt;height:27.7pt;z-index:251682816" fillcolor="#00b050" strokecolor="#9bbb59 [3206]" strokeweight="1pt">
            <v:fill color2="#9bbb59 [3206]"/>
            <v:shadow on="t" type="perspective" color="#4e6128 [1606]" offset="1pt" offset2="-3pt"/>
            <v:textbox style="layout-flow:vertical-ideographic"/>
          </v:shape>
        </w:pict>
      </w: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D928F2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46" style="position:absolute;left:0;text-align:left;margin-left:-54.2pt;margin-top:27.6pt;width:151.15pt;height:310.2pt;z-index:25168588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6">
              <w:txbxContent>
                <w:p w:rsidR="00133F25" w:rsidRDefault="00133F25" w:rsidP="00E81C46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E81C46">
                    <w:rPr>
                      <w:color w:val="00B050"/>
                      <w:sz w:val="20"/>
                      <w:szCs w:val="20"/>
                    </w:rPr>
                    <w:t>1.Качество ООП и АООП, методик и технологий, применяемых  в образовательном процессе.</w:t>
                  </w:r>
                </w:p>
                <w:p w:rsidR="00133F25" w:rsidRPr="00E81C46" w:rsidRDefault="00133F25" w:rsidP="00E81C46"/>
                <w:p w:rsidR="00133F25" w:rsidRDefault="00133F25" w:rsidP="00E81C46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E81C46">
                    <w:rPr>
                      <w:color w:val="00B050"/>
                      <w:sz w:val="20"/>
                      <w:szCs w:val="20"/>
                    </w:rPr>
                    <w:t>2.Качество образовательной деятельности – самостоятельная и совместная деятельность детей и взрослых.</w:t>
                  </w:r>
                </w:p>
                <w:p w:rsidR="00133F25" w:rsidRPr="00E81C46" w:rsidRDefault="00133F25" w:rsidP="00E81C46"/>
                <w:p w:rsidR="00133F25" w:rsidRPr="00E81C46" w:rsidRDefault="00133F25" w:rsidP="00E81C46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E81C46">
                    <w:rPr>
                      <w:color w:val="00B050"/>
                      <w:sz w:val="20"/>
                      <w:szCs w:val="20"/>
                    </w:rPr>
                    <w:t>3. Качество взаимодействия педагогов с родителями и детьми в процессе воспитания и обучения</w:t>
                  </w:r>
                </w:p>
                <w:p w:rsidR="00133F25" w:rsidRDefault="00133F25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47" style="position:absolute;left:0;text-align:left;margin-left:124.6pt;margin-top:22.2pt;width:197.05pt;height:315.6pt;z-index:25168691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7">
              <w:txbxContent>
                <w:p w:rsidR="00133F25" w:rsidRPr="00E81C46" w:rsidRDefault="00133F25" w:rsidP="00E81C46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E81C46">
                    <w:rPr>
                      <w:color w:val="00B050"/>
                      <w:sz w:val="20"/>
                      <w:szCs w:val="20"/>
                    </w:rPr>
                    <w:t>1.Финансовые условия – обеспечение государственных гарантий.</w:t>
                  </w:r>
                </w:p>
                <w:p w:rsidR="00133F25" w:rsidRPr="00E81C46" w:rsidRDefault="00133F25" w:rsidP="00E81C46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E81C46">
                    <w:rPr>
                      <w:color w:val="00B050"/>
                      <w:sz w:val="20"/>
                      <w:szCs w:val="20"/>
                    </w:rPr>
                    <w:t>2.Материально-технические условия  - характеристика и оснащенность помещений оборудованием и методическими материалами в соответствии с нормативными требованиями.</w:t>
                  </w:r>
                </w:p>
                <w:p w:rsidR="00133F25" w:rsidRPr="00E81C46" w:rsidRDefault="00133F25" w:rsidP="00E81C46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E81C46">
                    <w:rPr>
                      <w:color w:val="00B050"/>
                      <w:sz w:val="20"/>
                      <w:szCs w:val="20"/>
                    </w:rPr>
                    <w:t xml:space="preserve">3.Развивающая предметно-пространственная среда – соответствие требованиям ФГОС </w:t>
                  </w:r>
                  <w:proofErr w:type="gramStart"/>
                  <w:r w:rsidRPr="00E81C46">
                    <w:rPr>
                      <w:color w:val="00B050"/>
                      <w:sz w:val="20"/>
                      <w:szCs w:val="20"/>
                    </w:rPr>
                    <w:t>ДО</w:t>
                  </w:r>
                  <w:proofErr w:type="gramEnd"/>
                  <w:r w:rsidRPr="00E81C46">
                    <w:rPr>
                      <w:color w:val="00B050"/>
                      <w:sz w:val="20"/>
                      <w:szCs w:val="20"/>
                    </w:rPr>
                    <w:t>.</w:t>
                  </w:r>
                </w:p>
                <w:p w:rsidR="00133F25" w:rsidRPr="00E81C46" w:rsidRDefault="00133F25" w:rsidP="00E81C46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E81C46">
                    <w:rPr>
                      <w:color w:val="00B050"/>
                      <w:sz w:val="20"/>
                      <w:szCs w:val="20"/>
                    </w:rPr>
                    <w:t>4. Психолого-педагогические условия – личностно-ориентированное взаимодействие педагогов с детьми, педагогика поддержки, обеспечение возможности выбора для ребёнка.</w:t>
                  </w:r>
                </w:p>
                <w:p w:rsidR="00133F25" w:rsidRPr="00E81C46" w:rsidRDefault="00133F25" w:rsidP="00E81C46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E81C46">
                    <w:rPr>
                      <w:color w:val="00B050"/>
                      <w:sz w:val="20"/>
                      <w:szCs w:val="20"/>
                    </w:rPr>
                    <w:t>5. Кадровые условия – должностной состав, достаточное количество и необходимая квалификация персонала</w:t>
                  </w:r>
                </w:p>
                <w:p w:rsidR="00133F25" w:rsidRDefault="00133F25" w:rsidP="00B44CFB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48" style="position:absolute;left:0;text-align:left;margin-left:342.15pt;margin-top:22.2pt;width:133.75pt;height:315.6pt;z-index:25168793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8">
              <w:txbxContent>
                <w:p w:rsidR="00133F25" w:rsidRPr="00E81C46" w:rsidRDefault="00133F25" w:rsidP="00E81C46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E81C46">
                    <w:rPr>
                      <w:color w:val="00B050"/>
                      <w:sz w:val="20"/>
                      <w:szCs w:val="20"/>
                    </w:rPr>
                    <w:t>1.Динамика освоения детьми содержания образовательной программы по 5 образовательным областям. Сравнение ребёнка с самим собой – насколько он развился в течени</w:t>
                  </w:r>
                  <w:proofErr w:type="gramStart"/>
                  <w:r w:rsidRPr="00E81C46">
                    <w:rPr>
                      <w:color w:val="00B050"/>
                      <w:sz w:val="20"/>
                      <w:szCs w:val="20"/>
                    </w:rPr>
                    <w:t>и</w:t>
                  </w:r>
                  <w:proofErr w:type="gramEnd"/>
                  <w:r w:rsidRPr="00E81C46">
                    <w:rPr>
                      <w:color w:val="00B050"/>
                      <w:sz w:val="20"/>
                      <w:szCs w:val="20"/>
                    </w:rPr>
                    <w:t xml:space="preserve"> определённого периода времени.</w:t>
                  </w:r>
                </w:p>
                <w:p w:rsidR="00133F25" w:rsidRPr="00E81C46" w:rsidRDefault="00133F25" w:rsidP="00E81C46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E81C46">
                    <w:rPr>
                      <w:color w:val="00B050"/>
                      <w:sz w:val="20"/>
                      <w:szCs w:val="20"/>
                    </w:rPr>
                    <w:t xml:space="preserve">2.Соответствие полученных результатов запланированным целям. Цели формируются на основе целевых ориентиров ФГОС </w:t>
                  </w:r>
                  <w:proofErr w:type="gramStart"/>
                  <w:r w:rsidRPr="00E81C46">
                    <w:rPr>
                      <w:color w:val="00B050"/>
                      <w:sz w:val="20"/>
                      <w:szCs w:val="20"/>
                    </w:rPr>
                    <w:t>ДО</w:t>
                  </w:r>
                  <w:proofErr w:type="gramEnd"/>
                  <w:r w:rsidRPr="00E81C46">
                    <w:rPr>
                      <w:color w:val="00B050"/>
                      <w:sz w:val="20"/>
                      <w:szCs w:val="20"/>
                    </w:rPr>
                    <w:t xml:space="preserve"> как </w:t>
                  </w:r>
                  <w:proofErr w:type="gramStart"/>
                  <w:r w:rsidRPr="00E81C46">
                    <w:rPr>
                      <w:color w:val="00B050"/>
                      <w:sz w:val="20"/>
                      <w:szCs w:val="20"/>
                    </w:rPr>
                    <w:t>социально-нормативные</w:t>
                  </w:r>
                  <w:proofErr w:type="gramEnd"/>
                  <w:r w:rsidRPr="00E81C46">
                    <w:rPr>
                      <w:color w:val="00B050"/>
                      <w:sz w:val="20"/>
                      <w:szCs w:val="20"/>
                    </w:rPr>
                    <w:t xml:space="preserve"> возрастные характеристики возможных достижений ребёнка</w:t>
                  </w:r>
                </w:p>
              </w:txbxContent>
            </v:textbox>
          </v:roundrect>
        </w:pict>
      </w: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4202B3" w:rsidRDefault="004202B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B44CFB" w:rsidRDefault="00B44CFB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B44CFB" w:rsidRDefault="00B44CFB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B44CFB" w:rsidRDefault="00B44CFB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B44CFB" w:rsidRDefault="00B44CFB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B44CFB" w:rsidRDefault="00B44CFB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B44CFB" w:rsidRDefault="00B44CFB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7A1532" w:rsidRDefault="007A1532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604473" w:rsidRDefault="0060447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604473" w:rsidRDefault="0060447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sectPr w:rsidR="00604473" w:rsidSect="00873B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473" w:rsidRDefault="00D928F2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lastRenderedPageBreak/>
        <w:pict>
          <v:roundrect id="_x0000_s1051" style="position:absolute;left:0;text-align:left;margin-left:-1.3pt;margin-top:2.55pt;width:738.95pt;height:83.85pt;z-index:25168896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33F25" w:rsidRDefault="00133F25" w:rsidP="00C2046A">
                  <w:pPr>
                    <w:pStyle w:val="2"/>
                    <w:jc w:val="center"/>
                    <w:rPr>
                      <w:color w:val="00B050"/>
                      <w:sz w:val="36"/>
                      <w:szCs w:val="36"/>
                    </w:rPr>
                  </w:pPr>
                  <w:r w:rsidRPr="00C2046A">
                    <w:rPr>
                      <w:color w:val="00B050"/>
                      <w:sz w:val="36"/>
                      <w:szCs w:val="36"/>
                    </w:rPr>
                    <w:t xml:space="preserve">Результаты внутренней системы оценки качества образования </w:t>
                  </w:r>
                </w:p>
                <w:p w:rsidR="00133F25" w:rsidRPr="00C2046A" w:rsidRDefault="00EE1054" w:rsidP="00C2046A">
                  <w:pPr>
                    <w:pStyle w:val="2"/>
                    <w:jc w:val="center"/>
                    <w:rPr>
                      <w:color w:val="00B050"/>
                      <w:sz w:val="36"/>
                      <w:szCs w:val="36"/>
                    </w:rPr>
                  </w:pPr>
                  <w:r>
                    <w:rPr>
                      <w:color w:val="00B050"/>
                      <w:sz w:val="36"/>
                      <w:szCs w:val="36"/>
                    </w:rPr>
                    <w:t>в МБДОУ д/с №1 «Красная шапочка</w:t>
                  </w:r>
                  <w:r w:rsidR="00133F25" w:rsidRPr="00C2046A">
                    <w:rPr>
                      <w:color w:val="00B050"/>
                      <w:sz w:val="36"/>
                      <w:szCs w:val="36"/>
                    </w:rPr>
                    <w:t>»</w:t>
                  </w:r>
                </w:p>
              </w:txbxContent>
            </v:textbox>
          </v:roundrect>
        </w:pict>
      </w:r>
    </w:p>
    <w:p w:rsidR="00604473" w:rsidRDefault="00604473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C2046A" w:rsidRDefault="00C2046A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C2046A" w:rsidRDefault="00D928F2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55" style="position:absolute;left:0;text-align:left;margin-left:200.9pt;margin-top:16.55pt;width:143.2pt;height:57pt;z-index:25169100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33F25" w:rsidRPr="00C2046A" w:rsidRDefault="00133F25" w:rsidP="00C2046A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</w:rPr>
                  </w:pPr>
                  <w:r w:rsidRPr="00C2046A">
                    <w:rPr>
                      <w:color w:val="00B050"/>
                    </w:rPr>
                    <w:t>Мотивация педагогов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57" style="position:absolute;left:0;text-align:left;margin-left:594.45pt;margin-top:20.6pt;width:143.2pt;height:57pt;z-index:25169305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33F25" w:rsidRPr="00C2046A" w:rsidRDefault="00133F25" w:rsidP="00C2046A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</w:rPr>
                  </w:pPr>
                  <w:r w:rsidRPr="00C2046A">
                    <w:rPr>
                      <w:color w:val="00B050"/>
                    </w:rPr>
                    <w:t>Коррекция действий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54" style="position:absolute;left:0;text-align:left;margin-left:-1.3pt;margin-top:20.6pt;width:143.2pt;height:57pt;z-index:2516899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33F25" w:rsidRPr="00C2046A" w:rsidRDefault="00133F25" w:rsidP="00C2046A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</w:rPr>
                  </w:pPr>
                  <w:r w:rsidRPr="00C2046A">
                    <w:rPr>
                      <w:color w:val="00B050"/>
                    </w:rPr>
                    <w:t>Информация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56" style="position:absolute;left:0;text-align:left;margin-left:398.8pt;margin-top:16.55pt;width:143.2pt;height:57pt;z-index:25169203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33F25" w:rsidRPr="00C2046A" w:rsidRDefault="00133F25" w:rsidP="00C2046A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C2046A">
                    <w:rPr>
                      <w:color w:val="00B050"/>
                      <w:sz w:val="24"/>
                      <w:szCs w:val="24"/>
                    </w:rPr>
                    <w:t>Формирование личности ребёнка</w:t>
                  </w:r>
                </w:p>
              </w:txbxContent>
            </v:textbox>
          </v:roundrect>
        </w:pict>
      </w:r>
    </w:p>
    <w:p w:rsidR="00C2046A" w:rsidRDefault="00C2046A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C2046A" w:rsidRDefault="00D928F2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shape id="_x0000_s1067" type="#_x0000_t67" style="position:absolute;left:0;text-align:left;margin-left:455.15pt;margin-top:16.7pt;width:16.9pt;height:17.55pt;z-index:251700224" fillcolor="#92d050" strokecolor="#d99594 [1941]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shape id="_x0000_s1068" type="#_x0000_t67" style="position:absolute;left:0;text-align:left;margin-left:667.8pt;margin-top:16.7pt;width:16.9pt;height:17.55pt;z-index:251701248" fillcolor="#92d050" strokecolor="#d99594 [1941]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B050"/>
          <w:sz w:val="36"/>
          <w:szCs w:val="36"/>
          <w:u w:val="single"/>
          <w:lang w:eastAsia="ru-RU"/>
        </w:rPr>
        <w:pict>
          <v:shape id="_x0000_s1066" type="#_x0000_t67" style="position:absolute;left:0;text-align:left;margin-left:264.3pt;margin-top:16.7pt;width:16.9pt;height:17.55pt;z-index:251699200" fillcolor="#92d050" strokecolor="#d99594 [1941]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B050"/>
          <w:sz w:val="36"/>
          <w:szCs w:val="36"/>
          <w:u w:val="single"/>
          <w:lang w:eastAsia="ru-RU"/>
        </w:rPr>
        <w:pict>
          <v:shape id="_x0000_s1065" type="#_x0000_t67" style="position:absolute;left:0;text-align:left;margin-left:64.8pt;margin-top:20.45pt;width:16.5pt;height:17.55pt;z-index:251698176" fillcolor="#9bbb59 [3206]" strokecolor="#d99594 [1941]" strokeweight="3pt">
            <v:shadow on="t" type="perspective" color="#4e6128 [1606]" opacity=".5" offset="1pt" offset2="-1pt"/>
            <v:textbox style="layout-flow:vertical-ideographic"/>
          </v:shape>
        </w:pict>
      </w:r>
    </w:p>
    <w:p w:rsidR="00C2046A" w:rsidRDefault="00D928F2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60" style="position:absolute;left:0;text-align:left;margin-left:376.05pt;margin-top:7.55pt;width:201.65pt;height:289.2pt;z-index:25169612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33F25" w:rsidRDefault="00133F25" w:rsidP="000E224E">
                  <w:pPr>
                    <w:spacing w:after="0" w:line="240" w:lineRule="auto"/>
                    <w:jc w:val="center"/>
                  </w:pPr>
                  <w:r w:rsidRPr="000E224E">
                    <w:rPr>
                      <w:rStyle w:val="10"/>
                      <w:color w:val="00B050"/>
                      <w:sz w:val="24"/>
                      <w:szCs w:val="24"/>
                    </w:rPr>
                    <w:t>Для полноценного формирования личности ребёнка необходимо знать сильные и слабые стороны дошкольника, что помогает отследить система оценки качества. С опорой на её итоги педагог подбирает  методы и приёмы индивидуально для каждого ребёнка. Такой подход положительно влияет  на уровень развития детей, т.к</w:t>
                  </w:r>
                  <w:proofErr w:type="gramStart"/>
                  <w:r w:rsidRPr="000E224E">
                    <w:rPr>
                      <w:rStyle w:val="10"/>
                      <w:color w:val="00B050"/>
                      <w:sz w:val="24"/>
                      <w:szCs w:val="24"/>
                    </w:rPr>
                    <w:t>.п</w:t>
                  </w:r>
                  <w:proofErr w:type="gramEnd"/>
                  <w:r w:rsidRPr="000E224E">
                    <w:rPr>
                      <w:rStyle w:val="10"/>
                      <w:color w:val="00B050"/>
                      <w:sz w:val="24"/>
                      <w:szCs w:val="24"/>
                    </w:rPr>
                    <w:t>омогает педагогу не упустить из виду недостатки и трудности в воспитании личности ребёнка</w:t>
                  </w:r>
                  <w:r>
                    <w:t>.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61" style="position:absolute;left:0;text-align:left;margin-left:606.8pt;margin-top:7.55pt;width:143.2pt;height:283.2pt;z-index:25169715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33F25" w:rsidRPr="000E224E" w:rsidRDefault="00133F25" w:rsidP="000E224E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proofErr w:type="gramStart"/>
                  <w:r w:rsidRPr="000E224E">
                    <w:rPr>
                      <w:color w:val="00B050"/>
                      <w:sz w:val="24"/>
                      <w:szCs w:val="24"/>
                    </w:rPr>
                    <w:t>Среди результатов  образовательной работы встречаются как положительные, так и отрицательные.</w:t>
                  </w:r>
                  <w:proofErr w:type="gramEnd"/>
                </w:p>
                <w:p w:rsidR="00133F25" w:rsidRPr="000E224E" w:rsidRDefault="00133F25" w:rsidP="000E224E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0E224E">
                    <w:rPr>
                      <w:color w:val="00B050"/>
                      <w:sz w:val="24"/>
                      <w:szCs w:val="24"/>
                    </w:rPr>
                    <w:t xml:space="preserve">Внутренняя оценка качества помогает </w:t>
                  </w:r>
                  <w:r w:rsidRPr="000E224E">
                    <w:rPr>
                      <w:b w:val="0"/>
                      <w:color w:val="00B050"/>
                      <w:sz w:val="24"/>
                      <w:szCs w:val="24"/>
                    </w:rPr>
                    <w:t>оперативно</w:t>
                  </w:r>
                  <w:r w:rsidRPr="000E224E">
                    <w:rPr>
                      <w:color w:val="00B050"/>
                      <w:sz w:val="24"/>
                      <w:szCs w:val="24"/>
                    </w:rPr>
                    <w:t xml:space="preserve"> принять меры на усиление положительных результатов и ослабление отрицательных.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59" style="position:absolute;left:0;text-align:left;margin-left:196.05pt;margin-top:7.55pt;width:148.05pt;height:283.2pt;z-index:25169510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33F25" w:rsidRPr="000E224E" w:rsidRDefault="00133F25" w:rsidP="000E224E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0E224E">
                    <w:rPr>
                      <w:color w:val="00B050"/>
                      <w:sz w:val="24"/>
                      <w:szCs w:val="24"/>
                    </w:rPr>
                    <w:t>Участие в оценке качества заведующего ДОУ, его заместителей, воспитателей, специалистов и родителей повышает уровень их педагогической культуры, интерес к воспитанию, побуждает к более глубокому изучению детской психологии самоанализу педагогического труда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color w:val="800000"/>
          <w:sz w:val="36"/>
          <w:szCs w:val="36"/>
          <w:u w:val="single"/>
          <w:lang w:eastAsia="ru-RU"/>
        </w:rPr>
        <w:pict>
          <v:roundrect id="_x0000_s1058" style="position:absolute;left:0;text-align:left;margin-left:-1.3pt;margin-top:7.55pt;width:153.1pt;height:283.2pt;z-index:25169408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33F25" w:rsidRPr="000E224E" w:rsidRDefault="00133F25" w:rsidP="000E224E">
                  <w:pPr>
                    <w:pStyle w:val="1"/>
                    <w:spacing w:before="0" w:line="240" w:lineRule="auto"/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0E224E">
                    <w:rPr>
                      <w:color w:val="00B050"/>
                      <w:sz w:val="24"/>
                      <w:szCs w:val="24"/>
                    </w:rPr>
                    <w:t xml:space="preserve">Внутренняя оценка деятельности помогает выяснить результативность педагогического процесса, получить сведения </w:t>
                  </w:r>
                  <w:proofErr w:type="gramStart"/>
                  <w:r w:rsidRPr="000E224E">
                    <w:rPr>
                      <w:color w:val="00B050"/>
                      <w:sz w:val="24"/>
                      <w:szCs w:val="24"/>
                    </w:rPr>
                    <w:t>от</w:t>
                  </w:r>
                  <w:proofErr w:type="gramEnd"/>
                  <w:r w:rsidRPr="000E224E">
                    <w:rPr>
                      <w:color w:val="00B05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E224E">
                    <w:rPr>
                      <w:color w:val="00B050"/>
                      <w:sz w:val="24"/>
                      <w:szCs w:val="24"/>
                    </w:rPr>
                    <w:t>состоянии</w:t>
                  </w:r>
                  <w:proofErr w:type="gramEnd"/>
                  <w:r w:rsidRPr="000E224E">
                    <w:rPr>
                      <w:color w:val="00B050"/>
                      <w:sz w:val="24"/>
                      <w:szCs w:val="24"/>
                    </w:rPr>
                    <w:t xml:space="preserve"> образовательной деятельности и обратную связь. На основе этих сведений, руководство ДОУ анализирует результативность воспитания и обучения</w:t>
                  </w:r>
                </w:p>
              </w:txbxContent>
            </v:textbox>
          </v:roundrect>
        </w:pict>
      </w:r>
    </w:p>
    <w:p w:rsidR="00C2046A" w:rsidRDefault="00C2046A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C2046A" w:rsidRDefault="00C2046A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C2046A" w:rsidRDefault="00C2046A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C2046A" w:rsidRDefault="00C2046A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C2046A" w:rsidRDefault="00C2046A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C2046A" w:rsidRDefault="00C2046A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C2046A" w:rsidRDefault="00C2046A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7A1532" w:rsidRDefault="007A1532" w:rsidP="00C2046A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C2046A" w:rsidRDefault="00C2046A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sectPr w:rsidR="00C2046A" w:rsidSect="0060447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1532" w:rsidRDefault="007A1532" w:rsidP="00B41CE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DD37E1" w:rsidRPr="00DD37E1" w:rsidRDefault="00DD37E1" w:rsidP="00B41CE3">
      <w:pPr>
        <w:spacing w:before="195" w:after="195" w:line="240" w:lineRule="auto"/>
        <w:jc w:val="center"/>
        <w:rPr>
          <w:rFonts w:ascii="Arial" w:eastAsia="Times New Roman" w:hAnsi="Arial" w:cs="Arial"/>
          <w:color w:val="212B36"/>
          <w:sz w:val="20"/>
          <w:szCs w:val="20"/>
          <w:lang w:eastAsia="ru-RU"/>
        </w:rPr>
      </w:pPr>
      <w:r w:rsidRPr="00DD37E1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>Локальные документы:</w:t>
      </w:r>
    </w:p>
    <w:p w:rsidR="00DD37E1" w:rsidRPr="00947438" w:rsidRDefault="00D928F2" w:rsidP="00947438">
      <w:pPr>
        <w:pStyle w:val="a9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DD37E1" w:rsidRPr="00947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Положение о внутренней системе оценки качества образования в МБДОУ  № </w:t>
        </w:r>
        <w:r w:rsidR="00EE10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EE1054">
        <w:t xml:space="preserve"> «</w:t>
      </w:r>
      <w:r w:rsidR="00EE1054">
        <w:rPr>
          <w:rFonts w:ascii="Times New Roman" w:hAnsi="Times New Roman" w:cs="Times New Roman"/>
          <w:sz w:val="28"/>
          <w:szCs w:val="28"/>
        </w:rPr>
        <w:t>Красная шапочка</w:t>
      </w:r>
      <w:r w:rsidR="00947438" w:rsidRPr="00947438">
        <w:rPr>
          <w:rFonts w:ascii="Times New Roman" w:hAnsi="Times New Roman" w:cs="Times New Roman"/>
          <w:sz w:val="28"/>
          <w:szCs w:val="28"/>
        </w:rPr>
        <w:t>»;</w:t>
      </w:r>
    </w:p>
    <w:p w:rsidR="00947438" w:rsidRPr="00DE749B" w:rsidRDefault="00947438" w:rsidP="00947438">
      <w:pPr>
        <w:pStyle w:val="a9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Положение о системе оценки индивидуального развития воспитанников;</w:t>
      </w:r>
    </w:p>
    <w:p w:rsidR="00DE749B" w:rsidRPr="00AF5E8B" w:rsidRDefault="00DE749B" w:rsidP="00DE749B">
      <w:pPr>
        <w:pStyle w:val="a9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9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47438" w:rsidRPr="00DE749B">
        <w:rPr>
          <w:rFonts w:ascii="Times New Roman" w:hAnsi="Times New Roman" w:cs="Times New Roman"/>
          <w:sz w:val="28"/>
          <w:szCs w:val="28"/>
        </w:rPr>
        <w:t xml:space="preserve"> </w:t>
      </w:r>
      <w:r w:rsidRPr="00DE749B">
        <w:rPr>
          <w:rFonts w:ascii="inherit" w:eastAsia="Times New Roman" w:hAnsi="inherit" w:cs="Times New Roman"/>
          <w:bCs/>
          <w:kern w:val="36"/>
          <w:sz w:val="28"/>
          <w:szCs w:val="28"/>
          <w:lang w:eastAsia="ru-RU"/>
        </w:rPr>
        <w:t xml:space="preserve">о </w:t>
      </w:r>
      <w:r>
        <w:rPr>
          <w:rFonts w:ascii="inherit" w:eastAsia="Times New Roman" w:hAnsi="inherit" w:cs="Times New Roman"/>
          <w:bCs/>
          <w:kern w:val="36"/>
          <w:sz w:val="28"/>
          <w:szCs w:val="28"/>
          <w:lang w:eastAsia="ru-RU"/>
        </w:rPr>
        <w:t xml:space="preserve"> педагогическом  мониторинге  </w:t>
      </w:r>
      <w:r w:rsidRPr="00DE749B">
        <w:rPr>
          <w:rFonts w:ascii="inherit" w:eastAsia="Times New Roman" w:hAnsi="inherit" w:cs="Times New Roman"/>
          <w:bCs/>
          <w:kern w:val="36"/>
          <w:sz w:val="28"/>
          <w:szCs w:val="28"/>
          <w:lang w:eastAsia="ru-RU"/>
        </w:rPr>
        <w:t xml:space="preserve">индивидуального </w:t>
      </w:r>
      <w:r w:rsidRPr="00AF5E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развития детей дошкольного возраста  МБДОУ д/с </w:t>
      </w:r>
      <w:r w:rsidR="00EE10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№1</w:t>
      </w:r>
      <w:r w:rsidRPr="00AF5E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="00EE10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Красная шапочка</w:t>
      </w:r>
      <w:r w:rsidRPr="00AF5E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»;</w:t>
      </w:r>
    </w:p>
    <w:p w:rsidR="00DE749B" w:rsidRPr="00AF5E8B" w:rsidRDefault="00D928F2" w:rsidP="00DE749B">
      <w:pPr>
        <w:pStyle w:val="a9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history="1">
        <w:r w:rsidR="00DE749B" w:rsidRPr="00AF5E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Программа развития ДОУ </w:t>
        </w:r>
      </w:hyperlink>
      <w:r w:rsidR="00AF5E8B" w:rsidRPr="00AF5E8B">
        <w:rPr>
          <w:rFonts w:ascii="Times New Roman" w:hAnsi="Times New Roman" w:cs="Times New Roman"/>
          <w:sz w:val="28"/>
          <w:szCs w:val="28"/>
        </w:rPr>
        <w:t>;</w:t>
      </w:r>
    </w:p>
    <w:p w:rsidR="00B41CE3" w:rsidRPr="00B41CE3" w:rsidRDefault="00D928F2" w:rsidP="00DE749B">
      <w:pPr>
        <w:pStyle w:val="a9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="00AF5E8B" w:rsidRPr="00B41C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Положение о порядке разработки, утверждения и реализации персонифицированных программ повышения квалификации педагогов МБДОУ </w:t>
        </w:r>
      </w:hyperlink>
      <w:r w:rsidR="00EE1054">
        <w:rPr>
          <w:rFonts w:ascii="Times New Roman" w:hAnsi="Times New Roman" w:cs="Times New Roman"/>
          <w:sz w:val="28"/>
          <w:szCs w:val="28"/>
        </w:rPr>
        <w:t>д/с №1</w:t>
      </w:r>
      <w:r w:rsidR="00B41CE3">
        <w:rPr>
          <w:rFonts w:ascii="Times New Roman" w:hAnsi="Times New Roman" w:cs="Times New Roman"/>
          <w:sz w:val="28"/>
          <w:szCs w:val="28"/>
        </w:rPr>
        <w:t xml:space="preserve"> «</w:t>
      </w:r>
      <w:r w:rsidR="00EE1054">
        <w:rPr>
          <w:rFonts w:ascii="Times New Roman" w:hAnsi="Times New Roman" w:cs="Times New Roman"/>
          <w:sz w:val="28"/>
          <w:szCs w:val="28"/>
        </w:rPr>
        <w:t>Красная шапочка</w:t>
      </w:r>
      <w:r w:rsidR="00B41CE3">
        <w:rPr>
          <w:rFonts w:ascii="Times New Roman" w:hAnsi="Times New Roman" w:cs="Times New Roman"/>
          <w:sz w:val="28"/>
          <w:szCs w:val="28"/>
        </w:rPr>
        <w:t>»;</w:t>
      </w:r>
    </w:p>
    <w:p w:rsidR="00947438" w:rsidRPr="00B41CE3" w:rsidRDefault="00AF5E8B" w:rsidP="00DE749B">
      <w:pPr>
        <w:pStyle w:val="a9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проведении </w:t>
      </w:r>
      <w:proofErr w:type="spellStart"/>
      <w:r w:rsidRPr="00B41C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B41C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5E8B" w:rsidRPr="00AF5E8B" w:rsidRDefault="00AF5E8B" w:rsidP="00DE749B">
      <w:pPr>
        <w:pStyle w:val="a9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внутреннем контроле;</w:t>
      </w:r>
    </w:p>
    <w:p w:rsidR="00AF5E8B" w:rsidRPr="00B41CE3" w:rsidRDefault="00D928F2" w:rsidP="00AF5E8B">
      <w:pPr>
        <w:pStyle w:val="a9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="00AF5E8B" w:rsidRPr="00AF5E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Положение о творческой группе МБДОУ </w:t>
        </w:r>
      </w:hyperlink>
      <w:r w:rsidR="00EE1054">
        <w:rPr>
          <w:rFonts w:ascii="Times New Roman" w:hAnsi="Times New Roman" w:cs="Times New Roman"/>
          <w:sz w:val="28"/>
          <w:szCs w:val="28"/>
        </w:rPr>
        <w:t>д/с №1 «Красная шапочка</w:t>
      </w:r>
      <w:r w:rsidR="00AF5E8B" w:rsidRPr="00AF5E8B">
        <w:rPr>
          <w:rFonts w:ascii="Times New Roman" w:hAnsi="Times New Roman" w:cs="Times New Roman"/>
          <w:sz w:val="28"/>
          <w:szCs w:val="28"/>
        </w:rPr>
        <w:t>»</w:t>
      </w:r>
      <w:r w:rsidR="00B41CE3">
        <w:rPr>
          <w:rFonts w:ascii="Times New Roman" w:hAnsi="Times New Roman" w:cs="Times New Roman"/>
          <w:sz w:val="28"/>
          <w:szCs w:val="28"/>
        </w:rPr>
        <w:t>;</w:t>
      </w:r>
    </w:p>
    <w:p w:rsidR="00DD37E1" w:rsidRPr="00AF5E8B" w:rsidRDefault="00DD37E1" w:rsidP="00AF5E8B">
      <w:pPr>
        <w:pStyle w:val="a9"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E3" w:rsidRDefault="00B41CE3" w:rsidP="00B41CE3">
      <w:pPr>
        <w:pStyle w:val="a9"/>
        <w:spacing w:before="150" w:after="0" w:line="270" w:lineRule="atLeast"/>
        <w:ind w:left="1800"/>
        <w:jc w:val="center"/>
        <w:outlineLvl w:val="4"/>
        <w:rPr>
          <w:rFonts w:ascii="Book Antiqua" w:eastAsia="Times New Roman" w:hAnsi="Book Antiqua" w:cs="Arial"/>
          <w:b/>
          <w:bCs/>
          <w:color w:val="800000"/>
          <w:sz w:val="36"/>
          <w:szCs w:val="36"/>
          <w:lang w:eastAsia="ru-RU"/>
        </w:rPr>
      </w:pPr>
      <w:r>
        <w:rPr>
          <w:rFonts w:ascii="Book Antiqua" w:eastAsia="Times New Roman" w:hAnsi="Book Antiqua" w:cs="Arial"/>
          <w:b/>
          <w:bCs/>
          <w:color w:val="800000"/>
          <w:sz w:val="36"/>
          <w:szCs w:val="36"/>
          <w:lang w:eastAsia="ru-RU"/>
        </w:rPr>
        <w:t xml:space="preserve">Документы, разрабатываемые </w:t>
      </w:r>
    </w:p>
    <w:p w:rsidR="00DD37E1" w:rsidRPr="00B41CE3" w:rsidRDefault="009D40CE" w:rsidP="00B41CE3">
      <w:pPr>
        <w:pStyle w:val="a9"/>
        <w:spacing w:before="150" w:after="0" w:line="270" w:lineRule="atLeast"/>
        <w:ind w:left="1800"/>
        <w:jc w:val="center"/>
        <w:outlineLvl w:val="4"/>
        <w:rPr>
          <w:rFonts w:ascii="Book Antiqua" w:eastAsia="Times New Roman" w:hAnsi="Book Antiqua" w:cs="Arial"/>
          <w:b/>
          <w:bCs/>
          <w:color w:val="800000"/>
          <w:sz w:val="36"/>
          <w:szCs w:val="36"/>
          <w:lang w:eastAsia="ru-RU"/>
        </w:rPr>
      </w:pPr>
      <w:r>
        <w:rPr>
          <w:rFonts w:ascii="Book Antiqua" w:eastAsia="Times New Roman" w:hAnsi="Book Antiqua" w:cs="Arial"/>
          <w:b/>
          <w:bCs/>
          <w:color w:val="800000"/>
          <w:sz w:val="36"/>
          <w:szCs w:val="36"/>
          <w:lang w:eastAsia="ru-RU"/>
        </w:rPr>
        <w:t>н</w:t>
      </w:r>
      <w:r w:rsidR="00B41CE3">
        <w:rPr>
          <w:rFonts w:ascii="Book Antiqua" w:eastAsia="Times New Roman" w:hAnsi="Book Antiqua" w:cs="Arial"/>
          <w:b/>
          <w:bCs/>
          <w:color w:val="800000"/>
          <w:sz w:val="36"/>
          <w:szCs w:val="36"/>
          <w:lang w:eastAsia="ru-RU"/>
        </w:rPr>
        <w:t xml:space="preserve">а </w:t>
      </w:r>
      <w:r w:rsidR="00DD37E1" w:rsidRPr="00B41CE3">
        <w:rPr>
          <w:rFonts w:ascii="Book Antiqua" w:eastAsia="Times New Roman" w:hAnsi="Book Antiqua" w:cs="Arial"/>
          <w:b/>
          <w:bCs/>
          <w:color w:val="800000"/>
          <w:sz w:val="36"/>
          <w:szCs w:val="36"/>
          <w:lang w:eastAsia="ru-RU"/>
        </w:rPr>
        <w:t xml:space="preserve"> учебный год</w:t>
      </w:r>
      <w:r>
        <w:rPr>
          <w:rFonts w:ascii="Book Antiqua" w:eastAsia="Times New Roman" w:hAnsi="Book Antiqua" w:cs="Arial"/>
          <w:b/>
          <w:bCs/>
          <w:color w:val="800000"/>
          <w:sz w:val="36"/>
          <w:szCs w:val="36"/>
          <w:lang w:eastAsia="ru-RU"/>
        </w:rPr>
        <w:t>:</w:t>
      </w:r>
    </w:p>
    <w:p w:rsidR="00B41CE3" w:rsidRPr="00B41CE3" w:rsidRDefault="00D928F2" w:rsidP="00B41CE3">
      <w:pPr>
        <w:pStyle w:val="a9"/>
        <w:numPr>
          <w:ilvl w:val="0"/>
          <w:numId w:val="13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B41CE3" w:rsidRPr="00B41C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Годовой план на</w:t>
        </w:r>
        <w:r w:rsidR="00B41C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41CE3" w:rsidRPr="00B41C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учебный год</w:t>
        </w:r>
      </w:hyperlink>
      <w:r w:rsidR="00B41CE3">
        <w:rPr>
          <w:rFonts w:ascii="Times New Roman" w:hAnsi="Times New Roman" w:cs="Times New Roman"/>
          <w:sz w:val="28"/>
          <w:szCs w:val="28"/>
        </w:rPr>
        <w:t>;</w:t>
      </w:r>
    </w:p>
    <w:p w:rsidR="00B41CE3" w:rsidRPr="00B41CE3" w:rsidRDefault="00D928F2" w:rsidP="00B41CE3">
      <w:pPr>
        <w:pStyle w:val="a9"/>
        <w:numPr>
          <w:ilvl w:val="0"/>
          <w:numId w:val="13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="00B41CE3" w:rsidRPr="00B41C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Циклограмма регулярно проводимых мероприятий </w:t>
        </w:r>
      </w:hyperlink>
      <w:r w:rsidR="00B41CE3">
        <w:rPr>
          <w:rFonts w:ascii="Times New Roman" w:hAnsi="Times New Roman" w:cs="Times New Roman"/>
          <w:sz w:val="28"/>
          <w:szCs w:val="28"/>
        </w:rPr>
        <w:t>;</w:t>
      </w:r>
    </w:p>
    <w:p w:rsidR="00B41CE3" w:rsidRPr="00B41CE3" w:rsidRDefault="00D928F2" w:rsidP="00B41CE3">
      <w:pPr>
        <w:pStyle w:val="a9"/>
        <w:numPr>
          <w:ilvl w:val="0"/>
          <w:numId w:val="13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="00B41CE3" w:rsidRPr="00B41C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Публичный отчёт руководителя о деятельности учреждения</w:t>
        </w:r>
        <w:r w:rsidR="00B41C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  <w:r w:rsidR="00B41CE3" w:rsidRPr="00B41C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B41CE3" w:rsidRPr="009D40CE" w:rsidRDefault="00D928F2" w:rsidP="00B41CE3">
      <w:pPr>
        <w:pStyle w:val="a9"/>
        <w:numPr>
          <w:ilvl w:val="0"/>
          <w:numId w:val="13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gtFrame="_blank" w:history="1">
        <w:r w:rsidR="00B41CE3" w:rsidRPr="00B41C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Отчёт по результатам </w:t>
        </w:r>
        <w:proofErr w:type="spellStart"/>
        <w:r w:rsidR="00B41CE3" w:rsidRPr="00B41C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самообследования</w:t>
        </w:r>
        <w:proofErr w:type="spellEnd"/>
        <w:r w:rsidR="00B41CE3" w:rsidRPr="00B41C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B41CE3">
        <w:rPr>
          <w:rFonts w:ascii="Times New Roman" w:hAnsi="Times New Roman" w:cs="Times New Roman"/>
          <w:sz w:val="28"/>
          <w:szCs w:val="28"/>
        </w:rPr>
        <w:t>;</w:t>
      </w:r>
    </w:p>
    <w:p w:rsidR="009D40CE" w:rsidRPr="009D40CE" w:rsidRDefault="009D40CE" w:rsidP="009D40CE">
      <w:pPr>
        <w:pStyle w:val="a9"/>
        <w:numPr>
          <w:ilvl w:val="0"/>
          <w:numId w:val="13"/>
        </w:numPr>
        <w:spacing w:after="0" w:line="341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4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Приказы:</w:t>
      </w:r>
    </w:p>
    <w:p w:rsidR="00B41CE3" w:rsidRPr="00DC55D4" w:rsidRDefault="009D40CE" w:rsidP="009D40CE">
      <w:pPr>
        <w:pStyle w:val="a9"/>
        <w:numPr>
          <w:ilvl w:val="1"/>
          <w:numId w:val="13"/>
        </w:numPr>
        <w:spacing w:after="0" w:line="341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CE3" w:rsidRPr="00DC55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Приказ по </w:t>
      </w:r>
      <w:proofErr w:type="spellStart"/>
      <w:r w:rsidR="00B41CE3" w:rsidRPr="00DC55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самообследованию</w:t>
      </w:r>
      <w:proofErr w:type="spellEnd"/>
      <w:r w:rsidR="00B41CE3" w:rsidRPr="00DC55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B41CE3" w:rsidRDefault="009D40CE" w:rsidP="009D40CE">
      <w:pPr>
        <w:pStyle w:val="a9"/>
        <w:numPr>
          <w:ilvl w:val="1"/>
          <w:numId w:val="13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утверждении положения ВСОКО;</w:t>
      </w:r>
    </w:p>
    <w:p w:rsidR="00B41CE3" w:rsidRPr="004616E9" w:rsidRDefault="00B41CE3" w:rsidP="009D40CE">
      <w:pPr>
        <w:pStyle w:val="a9"/>
        <w:numPr>
          <w:ilvl w:val="1"/>
          <w:numId w:val="13"/>
        </w:numPr>
        <w:spacing w:after="0" w:line="341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16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Приказ по утверждению плана-графика ВСОКО;</w:t>
      </w:r>
    </w:p>
    <w:p w:rsidR="00B41CE3" w:rsidRDefault="009D40CE" w:rsidP="009D40CE">
      <w:pPr>
        <w:pStyle w:val="a9"/>
        <w:numPr>
          <w:ilvl w:val="1"/>
          <w:numId w:val="13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по утверждению состава группы  для проведения ВСОКО;</w:t>
      </w:r>
    </w:p>
    <w:p w:rsidR="009D40CE" w:rsidRPr="009D40CE" w:rsidRDefault="009D40CE" w:rsidP="009D40CE">
      <w:pPr>
        <w:pStyle w:val="a9"/>
        <w:numPr>
          <w:ilvl w:val="0"/>
          <w:numId w:val="13"/>
        </w:numPr>
        <w:spacing w:after="0" w:line="341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4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Планы:</w:t>
      </w:r>
    </w:p>
    <w:p w:rsidR="009D40CE" w:rsidRDefault="009D40CE" w:rsidP="009D40CE">
      <w:pPr>
        <w:pStyle w:val="a9"/>
        <w:numPr>
          <w:ilvl w:val="1"/>
          <w:numId w:val="13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системы оценки качества образования;</w:t>
      </w:r>
    </w:p>
    <w:p w:rsidR="009D40CE" w:rsidRPr="009D40CE" w:rsidRDefault="009D40CE" w:rsidP="009D40CE">
      <w:pPr>
        <w:pStyle w:val="a9"/>
        <w:numPr>
          <w:ilvl w:val="1"/>
          <w:numId w:val="13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</w:p>
    <w:p w:rsidR="00B41CE3" w:rsidRPr="00B41CE3" w:rsidRDefault="009D40CE" w:rsidP="00B41CE3">
      <w:pPr>
        <w:pStyle w:val="a9"/>
        <w:numPr>
          <w:ilvl w:val="0"/>
          <w:numId w:val="13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Аналитическая справка по результатам внутренней системы оценки качества образования.</w:t>
      </w:r>
    </w:p>
    <w:p w:rsidR="00B41CE3" w:rsidRDefault="00B41CE3" w:rsidP="00B41CE3">
      <w:pPr>
        <w:pStyle w:val="a9"/>
        <w:spacing w:before="150" w:after="0" w:line="270" w:lineRule="atLeast"/>
        <w:ind w:left="1080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</w:p>
    <w:p w:rsidR="009D40CE" w:rsidRDefault="009D40CE" w:rsidP="00B41CE3">
      <w:pPr>
        <w:pStyle w:val="a9"/>
        <w:spacing w:before="150" w:after="0" w:line="270" w:lineRule="atLeast"/>
        <w:ind w:left="1080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</w:p>
    <w:p w:rsidR="009D40CE" w:rsidRDefault="009D40CE" w:rsidP="00B41CE3">
      <w:pPr>
        <w:pStyle w:val="a9"/>
        <w:spacing w:before="150" w:after="0" w:line="270" w:lineRule="atLeast"/>
        <w:ind w:left="1080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</w:p>
    <w:p w:rsidR="009D40CE" w:rsidRDefault="009D40CE" w:rsidP="00B41CE3">
      <w:pPr>
        <w:pStyle w:val="a9"/>
        <w:spacing w:before="150" w:after="0" w:line="270" w:lineRule="atLeast"/>
        <w:ind w:left="1080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</w:p>
    <w:p w:rsidR="009D40CE" w:rsidRDefault="009D40CE" w:rsidP="00B41CE3">
      <w:pPr>
        <w:pStyle w:val="a9"/>
        <w:spacing w:before="150" w:after="0" w:line="270" w:lineRule="atLeast"/>
        <w:ind w:left="1080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</w:p>
    <w:p w:rsidR="009D40CE" w:rsidRDefault="009D40CE" w:rsidP="00B41CE3">
      <w:pPr>
        <w:pStyle w:val="a9"/>
        <w:spacing w:before="150" w:after="0" w:line="270" w:lineRule="atLeast"/>
        <w:ind w:left="1080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</w:p>
    <w:p w:rsidR="009D40CE" w:rsidRDefault="009D40CE" w:rsidP="00B41CE3">
      <w:pPr>
        <w:pStyle w:val="a9"/>
        <w:spacing w:before="150" w:after="0" w:line="270" w:lineRule="atLeast"/>
        <w:ind w:left="1080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</w:p>
    <w:p w:rsidR="009D40CE" w:rsidRDefault="009D40CE" w:rsidP="00B41CE3">
      <w:pPr>
        <w:pStyle w:val="a9"/>
        <w:spacing w:before="150" w:after="0" w:line="270" w:lineRule="atLeast"/>
        <w:ind w:left="1080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</w:p>
    <w:p w:rsidR="009D40CE" w:rsidRPr="000E224E" w:rsidRDefault="009D40CE" w:rsidP="000E224E">
      <w:pPr>
        <w:spacing w:before="150" w:after="0" w:line="270" w:lineRule="atLeast"/>
        <w:outlineLvl w:val="4"/>
        <w:rPr>
          <w:rFonts w:ascii="Arial" w:eastAsia="Times New Roman" w:hAnsi="Arial" w:cs="Arial"/>
          <w:color w:val="37495C"/>
          <w:sz w:val="23"/>
          <w:szCs w:val="23"/>
          <w:lang w:eastAsia="ru-RU"/>
        </w:rPr>
      </w:pPr>
    </w:p>
    <w:p w:rsidR="00345BC8" w:rsidRDefault="00DD37E1" w:rsidP="00345BC8">
      <w:pPr>
        <w:spacing w:before="195" w:after="195" w:line="240" w:lineRule="auto"/>
        <w:jc w:val="center"/>
        <w:rPr>
          <w:rFonts w:ascii="Book Antiqua" w:eastAsia="Times New Roman" w:hAnsi="Book Antiqua" w:cs="Arial"/>
          <w:b/>
          <w:bCs/>
          <w:color w:val="800000"/>
          <w:sz w:val="28"/>
          <w:szCs w:val="28"/>
          <w:u w:val="single"/>
          <w:lang w:eastAsia="ru-RU"/>
        </w:rPr>
      </w:pPr>
      <w:r w:rsidRPr="00345BC8">
        <w:rPr>
          <w:rFonts w:ascii="Book Antiqua" w:eastAsia="Times New Roman" w:hAnsi="Book Antiqua" w:cs="Arial"/>
          <w:b/>
          <w:bCs/>
          <w:color w:val="800000"/>
          <w:sz w:val="28"/>
          <w:szCs w:val="28"/>
          <w:u w:val="single"/>
          <w:lang w:eastAsia="ru-RU"/>
        </w:rPr>
        <w:t xml:space="preserve">Инструментарий для проведения ВСОКО </w:t>
      </w:r>
      <w:proofErr w:type="gramStart"/>
      <w:r w:rsidRPr="00345BC8">
        <w:rPr>
          <w:rFonts w:ascii="Book Antiqua" w:eastAsia="Times New Roman" w:hAnsi="Book Antiqua" w:cs="Arial"/>
          <w:b/>
          <w:bCs/>
          <w:color w:val="800000"/>
          <w:sz w:val="28"/>
          <w:szCs w:val="28"/>
          <w:u w:val="single"/>
          <w:lang w:eastAsia="ru-RU"/>
        </w:rPr>
        <w:t>в</w:t>
      </w:r>
      <w:proofErr w:type="gramEnd"/>
      <w:r w:rsidRPr="00345BC8">
        <w:rPr>
          <w:rFonts w:ascii="Book Antiqua" w:eastAsia="Times New Roman" w:hAnsi="Book Antiqua" w:cs="Arial"/>
          <w:b/>
          <w:bCs/>
          <w:color w:val="800000"/>
          <w:sz w:val="28"/>
          <w:szCs w:val="28"/>
          <w:u w:val="single"/>
          <w:lang w:eastAsia="ru-RU"/>
        </w:rPr>
        <w:t xml:space="preserve"> </w:t>
      </w:r>
    </w:p>
    <w:p w:rsidR="009D40CE" w:rsidRPr="00345BC8" w:rsidRDefault="00DD37E1" w:rsidP="00345BC8">
      <w:pPr>
        <w:spacing w:before="195" w:after="195" w:line="240" w:lineRule="auto"/>
        <w:jc w:val="center"/>
        <w:rPr>
          <w:rFonts w:ascii="Book Antiqua" w:eastAsia="Times New Roman" w:hAnsi="Book Antiqua" w:cs="Arial"/>
          <w:b/>
          <w:bCs/>
          <w:color w:val="800000"/>
          <w:sz w:val="28"/>
          <w:szCs w:val="28"/>
          <w:u w:val="single"/>
          <w:lang w:eastAsia="ru-RU"/>
        </w:rPr>
      </w:pPr>
      <w:r w:rsidRPr="00345BC8">
        <w:rPr>
          <w:rFonts w:ascii="Book Antiqua" w:eastAsia="Times New Roman" w:hAnsi="Book Antiqua" w:cs="Arial"/>
          <w:b/>
          <w:bCs/>
          <w:color w:val="800000"/>
          <w:sz w:val="28"/>
          <w:szCs w:val="28"/>
          <w:u w:val="single"/>
          <w:lang w:eastAsia="ru-RU"/>
        </w:rPr>
        <w:t>МБДОУ</w:t>
      </w:r>
      <w:r w:rsidR="00F45783">
        <w:rPr>
          <w:rFonts w:ascii="Book Antiqua" w:eastAsia="Times New Roman" w:hAnsi="Book Antiqua" w:cs="Arial"/>
          <w:b/>
          <w:bCs/>
          <w:color w:val="800000"/>
          <w:sz w:val="28"/>
          <w:szCs w:val="28"/>
          <w:u w:val="single"/>
          <w:lang w:eastAsia="ru-RU"/>
        </w:rPr>
        <w:t xml:space="preserve"> д/с №1</w:t>
      </w:r>
      <w:r w:rsidR="009D40CE" w:rsidRPr="00345BC8">
        <w:rPr>
          <w:rFonts w:ascii="Book Antiqua" w:eastAsia="Times New Roman" w:hAnsi="Book Antiqua" w:cs="Arial"/>
          <w:b/>
          <w:bCs/>
          <w:color w:val="800000"/>
          <w:sz w:val="28"/>
          <w:szCs w:val="28"/>
          <w:u w:val="single"/>
          <w:lang w:eastAsia="ru-RU"/>
        </w:rPr>
        <w:t xml:space="preserve"> «</w:t>
      </w:r>
      <w:r w:rsidR="00F45783">
        <w:rPr>
          <w:rFonts w:ascii="Book Antiqua" w:eastAsia="Times New Roman" w:hAnsi="Book Antiqua" w:cs="Arial"/>
          <w:b/>
          <w:bCs/>
          <w:color w:val="800000"/>
          <w:sz w:val="28"/>
          <w:szCs w:val="28"/>
          <w:u w:val="single"/>
          <w:lang w:eastAsia="ru-RU"/>
        </w:rPr>
        <w:t>Красная шапочка</w:t>
      </w:r>
      <w:r w:rsidR="009D40CE" w:rsidRPr="00345BC8">
        <w:rPr>
          <w:rFonts w:ascii="Book Antiqua" w:eastAsia="Times New Roman" w:hAnsi="Book Antiqua" w:cs="Arial"/>
          <w:b/>
          <w:bCs/>
          <w:color w:val="800000"/>
          <w:sz w:val="28"/>
          <w:szCs w:val="28"/>
          <w:u w:val="single"/>
          <w:lang w:eastAsia="ru-RU"/>
        </w:rPr>
        <w:t>»</w:t>
      </w:r>
    </w:p>
    <w:p w:rsidR="00DD37E1" w:rsidRPr="00DD37E1" w:rsidRDefault="009D40CE" w:rsidP="009D40CE">
      <w:pPr>
        <w:spacing w:before="195" w:after="195" w:line="240" w:lineRule="auto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r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>При</w:t>
      </w:r>
      <w:r w:rsidR="00345BC8"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>ложение</w:t>
      </w:r>
      <w:r w:rsidR="00DD37E1" w:rsidRPr="00DD37E1"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 xml:space="preserve"> 1.</w:t>
      </w:r>
      <w:r w:rsidR="00DD37E1" w:rsidRPr="00DD37E1">
        <w:rPr>
          <w:rFonts w:ascii="Book Antiqua" w:eastAsia="Times New Roman" w:hAnsi="Book Antiqua" w:cs="Arial"/>
          <w:color w:val="800000"/>
          <w:sz w:val="20"/>
          <w:szCs w:val="20"/>
          <w:lang w:eastAsia="ru-RU"/>
        </w:rPr>
        <w:t> </w:t>
      </w:r>
    </w:p>
    <w:p w:rsidR="00DD37E1" w:rsidRPr="00345BC8" w:rsidRDefault="00D928F2" w:rsidP="00345BC8">
      <w:pPr>
        <w:pStyle w:val="a9"/>
        <w:numPr>
          <w:ilvl w:val="0"/>
          <w:numId w:val="18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_blank" w:history="1">
        <w:r w:rsidR="00DD37E1" w:rsidRPr="000E22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Технологическая карта. Мониторинг условий реализации ООП и АООП.  </w:t>
        </w:r>
      </w:hyperlink>
      <w:hyperlink r:id="rId28" w:tgtFrame="_blank" w:history="1">
        <w:r w:rsidR="00DD37E1" w:rsidRPr="00345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Мониторинг материально-технических, финансовых, кадровых условий.</w:t>
        </w:r>
      </w:hyperlink>
    </w:p>
    <w:p w:rsidR="00345BC8" w:rsidRPr="00345BC8" w:rsidRDefault="00345BC8" w:rsidP="00345BC8">
      <w:pPr>
        <w:pStyle w:val="a9"/>
        <w:numPr>
          <w:ilvl w:val="0"/>
          <w:numId w:val="18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4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ехнологическая карта. Мониторинг условий реализации ООП и АООП. Мониторинг выполнения требований к РППС ФГОС </w:t>
      </w:r>
      <w:proofErr w:type="gramStart"/>
      <w:r w:rsidRPr="00345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345BC8" w:rsidRPr="00DD37E1" w:rsidRDefault="00345BC8" w:rsidP="00345BC8">
      <w:pPr>
        <w:spacing w:before="45" w:after="0" w:line="341" w:lineRule="atLeast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r w:rsidRPr="00DD37E1">
        <w:rPr>
          <w:rFonts w:ascii="Book Antiqua" w:eastAsia="Times New Roman" w:hAnsi="Book Antiqua" w:cs="Arial"/>
          <w:color w:val="1B4B65"/>
          <w:sz w:val="20"/>
          <w:szCs w:val="20"/>
          <w:lang w:eastAsia="ru-RU"/>
        </w:rPr>
        <w:t> </w:t>
      </w:r>
      <w:r w:rsidRPr="00DD37E1"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 xml:space="preserve">Приложение </w:t>
      </w:r>
      <w:r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>2</w:t>
      </w:r>
      <w:r w:rsidRPr="00DD37E1"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>.</w:t>
      </w:r>
    </w:p>
    <w:p w:rsidR="00345BC8" w:rsidRPr="00345BC8" w:rsidRDefault="00D928F2" w:rsidP="00345BC8">
      <w:pPr>
        <w:pStyle w:val="a9"/>
        <w:numPr>
          <w:ilvl w:val="0"/>
          <w:numId w:val="19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gtFrame="_blank" w:history="1">
        <w:r w:rsidR="00345BC8" w:rsidRPr="00345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УМК по реализации ООП и АООП.</w:t>
        </w:r>
      </w:hyperlink>
    </w:p>
    <w:p w:rsidR="00345BC8" w:rsidRDefault="00345BC8" w:rsidP="00345BC8">
      <w:pPr>
        <w:pStyle w:val="a9"/>
        <w:numPr>
          <w:ilvl w:val="0"/>
          <w:numId w:val="19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группы.</w:t>
      </w:r>
    </w:p>
    <w:p w:rsidR="00345BC8" w:rsidRPr="00345BC8" w:rsidRDefault="00345BC8" w:rsidP="00345BC8">
      <w:pPr>
        <w:pStyle w:val="a9"/>
        <w:numPr>
          <w:ilvl w:val="0"/>
          <w:numId w:val="19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  кабинета специалиста</w:t>
      </w:r>
    </w:p>
    <w:p w:rsidR="00345BC8" w:rsidRPr="00DD37E1" w:rsidRDefault="00345BC8" w:rsidP="00345BC8">
      <w:pPr>
        <w:spacing w:before="45" w:after="0" w:line="341" w:lineRule="atLeast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r w:rsidRPr="00DD37E1"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>Приложение 3.</w:t>
      </w:r>
    </w:p>
    <w:p w:rsidR="00345BC8" w:rsidRPr="00345BC8" w:rsidRDefault="00D928F2" w:rsidP="00345BC8">
      <w:pPr>
        <w:pStyle w:val="a9"/>
        <w:numPr>
          <w:ilvl w:val="0"/>
          <w:numId w:val="20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gtFrame="_blank" w:history="1">
        <w:r w:rsidR="00345BC8" w:rsidRPr="00345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План-прогноз аттестации и повышения квалификации педагогов и специалистов ДОУ.</w:t>
        </w:r>
      </w:hyperlink>
    </w:p>
    <w:p w:rsidR="00345BC8" w:rsidRDefault="00345BC8" w:rsidP="00345BC8">
      <w:pPr>
        <w:pStyle w:val="a9"/>
        <w:numPr>
          <w:ilvl w:val="0"/>
          <w:numId w:val="20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 наблюдения за деятельностью педагога.</w:t>
      </w:r>
    </w:p>
    <w:p w:rsidR="00345BC8" w:rsidRDefault="00345BC8" w:rsidP="00345BC8">
      <w:pPr>
        <w:pStyle w:val="a9"/>
        <w:numPr>
          <w:ilvl w:val="0"/>
          <w:numId w:val="20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 регистрации контроля.</w:t>
      </w:r>
    </w:p>
    <w:p w:rsidR="00345BC8" w:rsidRPr="00345BC8" w:rsidRDefault="00D928F2" w:rsidP="00345BC8">
      <w:pPr>
        <w:pStyle w:val="a9"/>
        <w:numPr>
          <w:ilvl w:val="0"/>
          <w:numId w:val="20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gtFrame="_blank" w:history="1">
        <w:r w:rsidR="00345BC8" w:rsidRPr="00345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Бланки творческих отчётов и самооценки пе</w:t>
        </w:r>
      </w:hyperlink>
      <w:hyperlink r:id="rId32" w:tgtFrame="_blank" w:history="1">
        <w:r w:rsidR="00345BC8" w:rsidRPr="00345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даго</w:t>
        </w:r>
      </w:hyperlink>
      <w:hyperlink r:id="rId33" w:tgtFrame="_blank" w:history="1">
        <w:r w:rsidR="00345BC8" w:rsidRPr="00345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гов, анкеты.</w:t>
        </w:r>
      </w:hyperlink>
    </w:p>
    <w:p w:rsidR="00345BC8" w:rsidRPr="00345BC8" w:rsidRDefault="00D928F2" w:rsidP="00345BC8">
      <w:pPr>
        <w:pStyle w:val="a9"/>
        <w:numPr>
          <w:ilvl w:val="0"/>
          <w:numId w:val="20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gtFrame="_blank" w:history="1">
        <w:r w:rsidR="00345BC8" w:rsidRPr="00345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Отчёт-самооценка деятельности педагога.</w:t>
        </w:r>
      </w:hyperlink>
    </w:p>
    <w:p w:rsidR="00345BC8" w:rsidRPr="00DD37E1" w:rsidRDefault="00345BC8" w:rsidP="00345BC8">
      <w:pPr>
        <w:spacing w:before="45" w:after="0" w:line="341" w:lineRule="atLeast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r w:rsidRPr="00DD37E1"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>Приложение 4.</w:t>
      </w:r>
    </w:p>
    <w:p w:rsidR="00345BC8" w:rsidRPr="00345BC8" w:rsidRDefault="00D928F2" w:rsidP="00345BC8">
      <w:pPr>
        <w:pStyle w:val="a9"/>
        <w:numPr>
          <w:ilvl w:val="0"/>
          <w:numId w:val="21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gtFrame="_blank" w:history="1">
        <w:r w:rsidR="00345BC8" w:rsidRPr="00345BC8">
          <w:rPr>
            <w:rFonts w:ascii="Times New Roman" w:hAnsi="Times New Roman" w:cs="Times New Roman"/>
            <w:sz w:val="28"/>
            <w:szCs w:val="28"/>
          </w:rPr>
          <w:t>П</w:t>
        </w:r>
        <w:r w:rsidR="00345BC8" w:rsidRPr="00345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римерный План тематического контроля.</w:t>
        </w:r>
      </w:hyperlink>
    </w:p>
    <w:p w:rsidR="00345BC8" w:rsidRPr="00345BC8" w:rsidRDefault="00345BC8" w:rsidP="00345BC8">
      <w:pPr>
        <w:pStyle w:val="a9"/>
        <w:numPr>
          <w:ilvl w:val="0"/>
          <w:numId w:val="21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тематической проверки.</w:t>
      </w:r>
    </w:p>
    <w:p w:rsidR="00345BC8" w:rsidRPr="00345BC8" w:rsidRDefault="00345BC8" w:rsidP="00345BC8">
      <w:pPr>
        <w:pStyle w:val="a9"/>
        <w:numPr>
          <w:ilvl w:val="0"/>
          <w:numId w:val="21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и протоколы оценивания качества образовательного процесса</w:t>
      </w:r>
    </w:p>
    <w:p w:rsidR="00DD37E1" w:rsidRDefault="00345BC8" w:rsidP="00243891">
      <w:pPr>
        <w:spacing w:before="45" w:after="0" w:line="341" w:lineRule="atLeast"/>
        <w:rPr>
          <w:rFonts w:ascii="Book Antiqua" w:eastAsia="Times New Roman" w:hAnsi="Book Antiqua" w:cs="Arial"/>
          <w:color w:val="800000"/>
          <w:sz w:val="27"/>
          <w:szCs w:val="27"/>
          <w:lang w:eastAsia="ru-RU"/>
        </w:rPr>
      </w:pPr>
      <w:r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>Приложение 5</w:t>
      </w:r>
      <w:r w:rsidR="00DD37E1" w:rsidRPr="00DD37E1"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>.</w:t>
      </w:r>
      <w:r w:rsidR="00DD37E1" w:rsidRPr="00DD37E1">
        <w:rPr>
          <w:rFonts w:ascii="Book Antiqua" w:eastAsia="Times New Roman" w:hAnsi="Book Antiqua" w:cs="Arial"/>
          <w:color w:val="800000"/>
          <w:sz w:val="27"/>
          <w:szCs w:val="27"/>
          <w:lang w:eastAsia="ru-RU"/>
        </w:rPr>
        <w:t> </w:t>
      </w:r>
    </w:p>
    <w:p w:rsidR="00243891" w:rsidRPr="00243891" w:rsidRDefault="00D928F2" w:rsidP="00243891">
      <w:pPr>
        <w:pStyle w:val="a9"/>
        <w:numPr>
          <w:ilvl w:val="0"/>
          <w:numId w:val="22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tgtFrame="_blank" w:history="1">
        <w:r w:rsidR="00243891" w:rsidRPr="002438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Результаты анкетирования родителей.</w:t>
        </w:r>
      </w:hyperlink>
    </w:p>
    <w:p w:rsidR="00243891" w:rsidRPr="00243891" w:rsidRDefault="00D928F2" w:rsidP="00243891">
      <w:pPr>
        <w:pStyle w:val="a9"/>
        <w:numPr>
          <w:ilvl w:val="0"/>
          <w:numId w:val="22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tgtFrame="_blank" w:history="1">
        <w:r w:rsidR="00243891" w:rsidRPr="002438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Результаты анкетирования педагогов.</w:t>
        </w:r>
      </w:hyperlink>
    </w:p>
    <w:p w:rsidR="00DD37E1" w:rsidRPr="00DD37E1" w:rsidRDefault="00DD37E1" w:rsidP="00DD37E1">
      <w:pPr>
        <w:spacing w:after="0" w:line="234" w:lineRule="atLeast"/>
        <w:outlineLvl w:val="5"/>
        <w:rPr>
          <w:rFonts w:ascii="Arial" w:eastAsia="Times New Roman" w:hAnsi="Arial" w:cs="Arial"/>
          <w:color w:val="2D7EA9"/>
          <w:sz w:val="20"/>
          <w:szCs w:val="20"/>
          <w:lang w:eastAsia="ru-RU"/>
        </w:rPr>
      </w:pPr>
    </w:p>
    <w:p w:rsidR="00DD37E1" w:rsidRDefault="00DD37E1" w:rsidP="00243891">
      <w:pPr>
        <w:spacing w:before="45" w:after="0" w:line="341" w:lineRule="atLeast"/>
        <w:rPr>
          <w:rFonts w:ascii="Book Antiqua" w:eastAsia="Times New Roman" w:hAnsi="Book Antiqua" w:cs="Arial"/>
          <w:color w:val="800000"/>
          <w:sz w:val="20"/>
          <w:szCs w:val="20"/>
          <w:lang w:eastAsia="ru-RU"/>
        </w:rPr>
      </w:pPr>
      <w:r w:rsidRPr="00DD37E1"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>Приложение 7.</w:t>
      </w:r>
      <w:r w:rsidRPr="00DD37E1">
        <w:rPr>
          <w:rFonts w:ascii="Book Antiqua" w:eastAsia="Times New Roman" w:hAnsi="Book Antiqua" w:cs="Arial"/>
          <w:color w:val="800000"/>
          <w:sz w:val="20"/>
          <w:szCs w:val="20"/>
          <w:lang w:eastAsia="ru-RU"/>
        </w:rPr>
        <w:t> </w:t>
      </w:r>
    </w:p>
    <w:p w:rsidR="00243891" w:rsidRPr="00243891" w:rsidRDefault="00D928F2" w:rsidP="00243891">
      <w:pPr>
        <w:pStyle w:val="a9"/>
        <w:numPr>
          <w:ilvl w:val="0"/>
          <w:numId w:val="23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tgtFrame="_blank" w:history="1">
        <w:r w:rsidR="00243891" w:rsidRPr="002438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Циклограмма контроля деятельности учреждения  по охране и укреплению здоровья детей (раздел «Питание»).</w:t>
        </w:r>
      </w:hyperlink>
    </w:p>
    <w:p w:rsidR="00243891" w:rsidRPr="00243891" w:rsidRDefault="00D928F2" w:rsidP="00243891">
      <w:pPr>
        <w:pStyle w:val="a9"/>
        <w:numPr>
          <w:ilvl w:val="0"/>
          <w:numId w:val="23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tgtFrame="_blank" w:history="1">
        <w:r w:rsidR="00243891" w:rsidRPr="002438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 работы Совета по организации питания.</w:t>
        </w:r>
      </w:hyperlink>
    </w:p>
    <w:p w:rsidR="00243891" w:rsidRPr="00243891" w:rsidRDefault="00D928F2" w:rsidP="00243891">
      <w:pPr>
        <w:pStyle w:val="a9"/>
        <w:numPr>
          <w:ilvl w:val="0"/>
          <w:numId w:val="23"/>
        </w:numPr>
        <w:spacing w:after="0" w:line="234" w:lineRule="atLeast"/>
        <w:outlineLvl w:val="5"/>
        <w:rPr>
          <w:rFonts w:ascii="Arial" w:eastAsia="Times New Roman" w:hAnsi="Arial" w:cs="Arial"/>
          <w:color w:val="2D7EA9"/>
          <w:sz w:val="20"/>
          <w:szCs w:val="20"/>
          <w:lang w:eastAsia="ru-RU"/>
        </w:rPr>
      </w:pPr>
      <w:hyperlink r:id="rId40" w:tgtFrame="_blank" w:history="1">
        <w:r w:rsidR="00243891" w:rsidRPr="002438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Аналитические справки по результатам тематического контроля, тематической проверки по питанию.</w:t>
        </w:r>
      </w:hyperlink>
    </w:p>
    <w:p w:rsidR="00DD37E1" w:rsidRPr="00243891" w:rsidRDefault="00DD37E1" w:rsidP="00243891">
      <w:pPr>
        <w:spacing w:after="0" w:line="234" w:lineRule="atLeast"/>
        <w:outlineLvl w:val="5"/>
        <w:rPr>
          <w:rFonts w:ascii="Arial" w:eastAsia="Times New Roman" w:hAnsi="Arial" w:cs="Arial"/>
          <w:color w:val="2D7EA9"/>
          <w:sz w:val="20"/>
          <w:szCs w:val="20"/>
          <w:lang w:eastAsia="ru-RU"/>
        </w:rPr>
      </w:pPr>
      <w:r w:rsidRPr="00243891">
        <w:rPr>
          <w:rFonts w:ascii="Book Antiqua" w:eastAsia="Times New Roman" w:hAnsi="Book Antiqua" w:cs="Arial"/>
          <w:b/>
          <w:bCs/>
          <w:color w:val="800000"/>
          <w:sz w:val="27"/>
          <w:szCs w:val="27"/>
          <w:lang w:eastAsia="ru-RU"/>
        </w:rPr>
        <w:t>Приложение 8.</w:t>
      </w:r>
    </w:p>
    <w:p w:rsidR="00243891" w:rsidRPr="00243891" w:rsidRDefault="00D928F2" w:rsidP="00243891">
      <w:pPr>
        <w:pStyle w:val="a9"/>
        <w:numPr>
          <w:ilvl w:val="0"/>
          <w:numId w:val="24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tgtFrame="_blank" w:history="1">
        <w:r w:rsidR="00243891" w:rsidRPr="002438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Технологическая карта оценивания  результативности </w:t>
        </w:r>
        <w:proofErr w:type="spellStart"/>
        <w:r w:rsidR="00243891" w:rsidRPr="002438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здоровьесберегающей</w:t>
        </w:r>
        <w:proofErr w:type="spellEnd"/>
        <w:r w:rsidR="00243891" w:rsidRPr="002438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деятельности МБДОУ.</w:t>
        </w:r>
      </w:hyperlink>
    </w:p>
    <w:p w:rsidR="00243891" w:rsidRPr="00D07CEC" w:rsidRDefault="00D928F2" w:rsidP="00243891">
      <w:pPr>
        <w:pStyle w:val="a9"/>
        <w:numPr>
          <w:ilvl w:val="0"/>
          <w:numId w:val="24"/>
        </w:num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tgtFrame="_blank" w:history="1">
        <w:r w:rsidR="00243891" w:rsidRPr="002438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Схема оценки «Здоровье и безопасность».</w:t>
        </w:r>
      </w:hyperlink>
    </w:p>
    <w:p w:rsidR="00D07CEC" w:rsidRDefault="00D07CEC" w:rsidP="00D07CEC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EC" w:rsidRDefault="00D07CEC" w:rsidP="00D07CEC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EC" w:rsidRDefault="00D07CEC" w:rsidP="00D07CEC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EC" w:rsidRDefault="00D07CEC" w:rsidP="00D07CEC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EC" w:rsidRDefault="00D07CEC" w:rsidP="00D07CEC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EC" w:rsidRDefault="00D07CEC" w:rsidP="00D07CEC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EC" w:rsidRDefault="00D07CEC" w:rsidP="00D07CEC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EC" w:rsidRDefault="00D07CEC" w:rsidP="00D07CEC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EC" w:rsidRDefault="00D07CEC" w:rsidP="00D07CEC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EC" w:rsidRDefault="00D07CEC" w:rsidP="00D07CEC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EC" w:rsidRDefault="00D07CEC" w:rsidP="00D07CEC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EC" w:rsidRPr="00D07CEC" w:rsidRDefault="00D07CEC" w:rsidP="00D07CEC">
      <w:pPr>
        <w:spacing w:after="0" w:line="234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7E1" w:rsidRPr="00DD37E1" w:rsidRDefault="00DD37E1" w:rsidP="00DD37E1">
      <w:pPr>
        <w:spacing w:before="195" w:after="195" w:line="240" w:lineRule="auto"/>
        <w:jc w:val="center"/>
        <w:rPr>
          <w:rFonts w:ascii="Arial" w:eastAsia="Times New Roman" w:hAnsi="Arial" w:cs="Arial"/>
          <w:color w:val="212B36"/>
          <w:sz w:val="20"/>
          <w:szCs w:val="20"/>
          <w:lang w:eastAsia="ru-RU"/>
        </w:rPr>
      </w:pPr>
      <w:r w:rsidRPr="00DD37E1">
        <w:rPr>
          <w:rFonts w:ascii="Book Antiqua" w:eastAsia="Times New Roman" w:hAnsi="Book Antiqua" w:cs="Arial"/>
          <w:i/>
          <w:iCs/>
          <w:color w:val="800000"/>
          <w:sz w:val="27"/>
          <w:szCs w:val="27"/>
          <w:lang w:eastAsia="ru-RU"/>
        </w:rPr>
        <w:lastRenderedPageBreak/>
        <w:t> </w:t>
      </w:r>
      <w:r w:rsidRPr="00DD37E1">
        <w:rPr>
          <w:rFonts w:ascii="Book Antiqua" w:eastAsia="Times New Roman" w:hAnsi="Book Antiqua" w:cs="Arial"/>
          <w:i/>
          <w:iCs/>
          <w:noProof/>
          <w:color w:val="800000"/>
          <w:sz w:val="27"/>
          <w:szCs w:val="27"/>
          <w:lang w:eastAsia="ru-RU"/>
        </w:rPr>
        <w:drawing>
          <wp:inline distT="0" distB="0" distL="0" distR="0">
            <wp:extent cx="5998845" cy="7475855"/>
            <wp:effectExtent l="0" t="0" r="1905" b="0"/>
            <wp:docPr id="4" name="Рисунок 4" descr="http://xn--57-9kcm2bo9a.xn--p1ai/images/nach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57-9kcm2bo9a.xn--p1ai/images/nachalo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74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E1" w:rsidRPr="00DD37E1" w:rsidRDefault="00DD37E1" w:rsidP="00DD37E1">
      <w:pPr>
        <w:spacing w:before="195" w:after="195" w:line="240" w:lineRule="auto"/>
        <w:jc w:val="center"/>
        <w:rPr>
          <w:rFonts w:ascii="Arial" w:eastAsia="Times New Roman" w:hAnsi="Arial" w:cs="Arial"/>
          <w:color w:val="212B36"/>
          <w:sz w:val="20"/>
          <w:szCs w:val="20"/>
          <w:lang w:eastAsia="ru-RU"/>
        </w:rPr>
      </w:pPr>
      <w:r w:rsidRPr="00DD37E1">
        <w:rPr>
          <w:rFonts w:ascii="Arial" w:eastAsia="Times New Roman" w:hAnsi="Arial" w:cs="Arial"/>
          <w:color w:val="212B36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6"/>
      </w:tblGrid>
      <w:tr w:rsidR="00DD37E1" w:rsidRPr="00DD37E1" w:rsidTr="00DD37E1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37E1" w:rsidRPr="00DD37E1" w:rsidRDefault="00DD37E1" w:rsidP="00DD37E1">
            <w:pPr>
              <w:spacing w:after="0" w:line="341" w:lineRule="atLeast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DD37E1">
              <w:rPr>
                <w:rFonts w:ascii="Arial" w:eastAsia="Times New Roman" w:hAnsi="Arial" w:cs="Arial"/>
                <w:noProof/>
                <w:color w:val="43597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1145540" cy="1899285"/>
                  <wp:effectExtent l="0" t="0" r="0" b="5715"/>
                  <wp:docPr id="5" name="Рисунок 5" descr="nachalo1.jpg">
                    <a:hlinkClick xmlns:a="http://schemas.openxmlformats.org/drawingml/2006/main" r:id="rId44" tgtFrame="&quot;_blank&quot;" tooltip="&quot;nachalo1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achalo1.jpg">
                            <a:hlinkClick r:id="rId44" tgtFrame="&quot;_blank&quot;" tooltip="&quot;nachalo1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7E1">
              <w:rPr>
                <w:rFonts w:ascii="Arial" w:eastAsia="Times New Roman" w:hAnsi="Arial" w:cs="Arial"/>
                <w:noProof/>
                <w:color w:val="435970"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45540" cy="1899285"/>
                  <wp:effectExtent l="0" t="0" r="0" b="5715"/>
                  <wp:docPr id="6" name="Рисунок 6" descr="nachalo2.jpg">
                    <a:hlinkClick xmlns:a="http://schemas.openxmlformats.org/drawingml/2006/main" r:id="rId46" tgtFrame="&quot;_blank&quot;" tooltip="&quot;nachalo2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achalo2.jpg">
                            <a:hlinkClick r:id="rId46" tgtFrame="&quot;_blank&quot;" tooltip="&quot;nachalo2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7E1">
              <w:rPr>
                <w:rFonts w:ascii="Arial" w:eastAsia="Times New Roman" w:hAnsi="Arial" w:cs="Arial"/>
                <w:noProof/>
                <w:color w:val="B2016B"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45540" cy="1899285"/>
                  <wp:effectExtent l="0" t="0" r="0" b="5715"/>
                  <wp:docPr id="7" name="Рисунок 7" descr="nachalo3.jpg">
                    <a:hlinkClick xmlns:a="http://schemas.openxmlformats.org/drawingml/2006/main" r:id="rId48" tgtFrame="&quot;_blank&quot;" tooltip="&quot;nachalo3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achalo3.jpg">
                            <a:hlinkClick r:id="rId48" tgtFrame="&quot;_blank&quot;" tooltip="&quot;nachalo3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7E1">
              <w:rPr>
                <w:rFonts w:ascii="Arial" w:eastAsia="Times New Roman" w:hAnsi="Arial" w:cs="Arial"/>
                <w:noProof/>
                <w:color w:val="435970"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45540" cy="1899285"/>
                  <wp:effectExtent l="0" t="0" r="0" b="5715"/>
                  <wp:docPr id="8" name="Рисунок 8" descr="nachalo4.jpg">
                    <a:hlinkClick xmlns:a="http://schemas.openxmlformats.org/drawingml/2006/main" r:id="rId50" tgtFrame="&quot;_blank&quot;" tooltip="&quot;nachalo4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achalo4.jpg">
                            <a:hlinkClick r:id="rId50" tgtFrame="&quot;_blank&quot;" tooltip="&quot;nachalo4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7E1" w:rsidRPr="00DD37E1" w:rsidRDefault="00DD37E1" w:rsidP="00DD37E1">
      <w:pPr>
        <w:spacing w:before="195" w:after="195" w:line="240" w:lineRule="auto"/>
        <w:jc w:val="center"/>
        <w:rPr>
          <w:rFonts w:ascii="Arial" w:eastAsia="Times New Roman" w:hAnsi="Arial" w:cs="Arial"/>
          <w:color w:val="212B36"/>
          <w:sz w:val="20"/>
          <w:szCs w:val="20"/>
          <w:lang w:eastAsia="ru-RU"/>
        </w:rPr>
      </w:pPr>
      <w:r w:rsidRPr="00DD37E1">
        <w:rPr>
          <w:rFonts w:ascii="Arial" w:eastAsia="Times New Roman" w:hAnsi="Arial" w:cs="Arial"/>
          <w:color w:val="212B36"/>
          <w:sz w:val="20"/>
          <w:szCs w:val="20"/>
          <w:lang w:eastAsia="ru-RU"/>
        </w:rPr>
        <w:t> </w:t>
      </w:r>
    </w:p>
    <w:p w:rsidR="00DD37E1" w:rsidRPr="00DD37E1" w:rsidRDefault="00DD37E1" w:rsidP="00DD37E1">
      <w:pPr>
        <w:spacing w:before="195" w:after="195" w:line="240" w:lineRule="auto"/>
        <w:jc w:val="center"/>
        <w:rPr>
          <w:rFonts w:ascii="Arial" w:eastAsia="Times New Roman" w:hAnsi="Arial" w:cs="Arial"/>
          <w:color w:val="212B36"/>
          <w:sz w:val="20"/>
          <w:szCs w:val="20"/>
          <w:lang w:eastAsia="ru-RU"/>
        </w:rPr>
      </w:pPr>
      <w:r w:rsidRPr="00DD37E1">
        <w:rPr>
          <w:rFonts w:ascii="Arial" w:eastAsia="Times New Roman" w:hAnsi="Arial" w:cs="Arial"/>
          <w:color w:val="212B36"/>
          <w:sz w:val="20"/>
          <w:szCs w:val="20"/>
          <w:lang w:eastAsia="ru-RU"/>
        </w:rPr>
        <w:t> </w:t>
      </w:r>
    </w:p>
    <w:p w:rsidR="003578E1" w:rsidRDefault="003578E1"/>
    <w:p w:rsidR="00E80A2A" w:rsidRDefault="00E80A2A"/>
    <w:p w:rsidR="00E80A2A" w:rsidRDefault="00E80A2A"/>
    <w:p w:rsidR="00E80A2A" w:rsidRDefault="00E80A2A"/>
    <w:p w:rsidR="00E80A2A" w:rsidRDefault="00E80A2A"/>
    <w:p w:rsidR="00E80A2A" w:rsidRDefault="00E80A2A"/>
    <w:p w:rsidR="00E80A2A" w:rsidRDefault="00E80A2A"/>
    <w:p w:rsidR="00E80A2A" w:rsidRDefault="00E80A2A"/>
    <w:p w:rsidR="00E80A2A" w:rsidRDefault="00E80A2A"/>
    <w:p w:rsidR="00E80A2A" w:rsidRDefault="00E80A2A"/>
    <w:p w:rsidR="00E80A2A" w:rsidRDefault="00E80A2A"/>
    <w:p w:rsidR="00E80A2A" w:rsidRDefault="00E80A2A"/>
    <w:p w:rsidR="00E80A2A" w:rsidRDefault="00E80A2A"/>
    <w:p w:rsidR="00E80A2A" w:rsidRDefault="00E80A2A"/>
    <w:p w:rsidR="00E80A2A" w:rsidRDefault="00E80A2A"/>
    <w:p w:rsidR="00E80A2A" w:rsidRDefault="00E80A2A"/>
    <w:p w:rsidR="00E80A2A" w:rsidRDefault="00E80A2A"/>
    <w:p w:rsidR="00E80A2A" w:rsidRDefault="00E80A2A"/>
    <w:p w:rsidR="00E80A2A" w:rsidRDefault="00E80A2A"/>
    <w:p w:rsidR="006C0001" w:rsidRDefault="006C0001"/>
    <w:p w:rsidR="00E80A2A" w:rsidRDefault="00E80A2A"/>
    <w:p w:rsidR="006C0001" w:rsidRPr="00333BCF" w:rsidRDefault="006C0001" w:rsidP="006C000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3BCF">
        <w:rPr>
          <w:rFonts w:ascii="Times New Roman" w:hAnsi="Times New Roman" w:cs="Times New Roman"/>
          <w:i/>
          <w:sz w:val="20"/>
          <w:szCs w:val="20"/>
        </w:rPr>
        <w:t xml:space="preserve">МУНИЦИПАЛЬНОЕ БЮЖДЕТНОЕ ДОШКОЛЬНОЕ  ОБРАЗОВАТЕЛЬНОЕ </w:t>
      </w:r>
    </w:p>
    <w:p w:rsidR="006C0001" w:rsidRDefault="00F45783" w:rsidP="006C000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УЧРЕЖДЕНИЕ  ДЕТСКИЙ САД№ 1</w:t>
      </w:r>
      <w:r w:rsidR="006C0001" w:rsidRPr="00333BCF">
        <w:rPr>
          <w:rFonts w:ascii="Times New Roman" w:hAnsi="Times New Roman" w:cs="Times New Roman"/>
          <w:i/>
          <w:sz w:val="20"/>
          <w:szCs w:val="20"/>
        </w:rPr>
        <w:t xml:space="preserve"> «</w:t>
      </w:r>
      <w:r>
        <w:rPr>
          <w:rFonts w:ascii="Times New Roman" w:hAnsi="Times New Roman" w:cs="Times New Roman"/>
          <w:i/>
          <w:sz w:val="20"/>
          <w:szCs w:val="20"/>
        </w:rPr>
        <w:t>Красная шапочка</w:t>
      </w:r>
      <w:r w:rsidR="006C0001" w:rsidRPr="00333BCF">
        <w:rPr>
          <w:rFonts w:ascii="Times New Roman" w:hAnsi="Times New Roman" w:cs="Times New Roman"/>
          <w:i/>
          <w:sz w:val="20"/>
          <w:szCs w:val="20"/>
        </w:rPr>
        <w:t>»</w:t>
      </w:r>
    </w:p>
    <w:p w:rsidR="006C0001" w:rsidRPr="00333BCF" w:rsidRDefault="006C0001" w:rsidP="006C000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C0001" w:rsidRPr="00EC3808" w:rsidRDefault="006C0001" w:rsidP="006C00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001" w:rsidRPr="00EC3808" w:rsidRDefault="006C0001" w:rsidP="006C00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3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ПРИКАЗ </w:t>
      </w:r>
    </w:p>
    <w:p w:rsidR="006C0001" w:rsidRPr="00EC3808" w:rsidRDefault="006C0001" w:rsidP="006C0001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001" w:rsidRPr="00EC3808" w:rsidRDefault="006C0001" w:rsidP="006C0001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27</w:t>
      </w:r>
      <w:r w:rsidRPr="00EC380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380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C3808">
        <w:rPr>
          <w:rFonts w:ascii="Times New Roman" w:hAnsi="Times New Roman" w:cs="Times New Roman"/>
          <w:sz w:val="28"/>
          <w:szCs w:val="28"/>
        </w:rPr>
        <w:t xml:space="preserve"> г.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C3808">
        <w:rPr>
          <w:rFonts w:ascii="Times New Roman" w:hAnsi="Times New Roman" w:cs="Times New Roman"/>
          <w:sz w:val="28"/>
          <w:szCs w:val="28"/>
        </w:rPr>
        <w:t xml:space="preserve">с. Дубовское     </w:t>
      </w:r>
      <w:r w:rsidR="00133F25">
        <w:rPr>
          <w:rFonts w:ascii="Times New Roman" w:hAnsi="Times New Roman" w:cs="Times New Roman"/>
          <w:sz w:val="28"/>
          <w:szCs w:val="28"/>
        </w:rPr>
        <w:t xml:space="preserve">                       №17</w:t>
      </w:r>
      <w:r w:rsidRPr="00EC380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C0001" w:rsidRPr="00EC3808" w:rsidRDefault="006C0001" w:rsidP="006C0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001" w:rsidRPr="006C0001" w:rsidRDefault="006C0001" w:rsidP="006C0001">
      <w:pPr>
        <w:pStyle w:val="3"/>
        <w:spacing w:before="0" w:line="240" w:lineRule="auto"/>
        <w:rPr>
          <w:rFonts w:ascii="Times New Roman" w:hAnsi="Times New Roman" w:cs="Times New Roman"/>
          <w:color w:val="000000"/>
        </w:rPr>
      </w:pPr>
      <w:r w:rsidRPr="006C0001">
        <w:rPr>
          <w:rFonts w:ascii="Times New Roman" w:hAnsi="Times New Roman" w:cs="Times New Roman"/>
          <w:color w:val="000000"/>
        </w:rPr>
        <w:t xml:space="preserve">              О проведении </w:t>
      </w:r>
      <w:proofErr w:type="spellStart"/>
      <w:r w:rsidRPr="006C0001">
        <w:rPr>
          <w:rFonts w:ascii="Times New Roman" w:hAnsi="Times New Roman" w:cs="Times New Roman"/>
          <w:color w:val="000000"/>
        </w:rPr>
        <w:t>самообследования</w:t>
      </w:r>
      <w:proofErr w:type="spellEnd"/>
    </w:p>
    <w:p w:rsidR="006C0001" w:rsidRPr="006C0001" w:rsidRDefault="00F45783" w:rsidP="006C00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по итогам 2020</w:t>
      </w:r>
      <w:r w:rsidR="006C0001" w:rsidRPr="006C0001">
        <w:rPr>
          <w:rFonts w:ascii="Times New Roman" w:hAnsi="Times New Roman" w:cs="Times New Roman"/>
          <w:b/>
        </w:rPr>
        <w:t>года</w:t>
      </w:r>
    </w:p>
    <w:p w:rsidR="006C0001" w:rsidRPr="009B2B29" w:rsidRDefault="006C0001" w:rsidP="009B2B29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</w:t>
      </w:r>
      <w:proofErr w:type="gramStart"/>
      <w:r w:rsidRPr="009B2B29">
        <w:rPr>
          <w:rFonts w:ascii="Times New Roman" w:hAnsi="Times New Roman" w:cs="Times New Roman"/>
          <w:sz w:val="24"/>
          <w:szCs w:val="24"/>
        </w:rPr>
        <w:t xml:space="preserve">В соответствии со ст.29 ФЗ РФ от 29.декабря 2012г. №273 – ФЗ  «Об образовании в Российской Федерации» и приказом </w:t>
      </w:r>
      <w:proofErr w:type="spellStart"/>
      <w:r w:rsidRPr="009B2B2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2B29">
        <w:rPr>
          <w:rFonts w:ascii="Times New Roman" w:hAnsi="Times New Roman" w:cs="Times New Roman"/>
          <w:sz w:val="24"/>
          <w:szCs w:val="24"/>
        </w:rPr>
        <w:t xml:space="preserve">  от 14.16.2013г. №462 «Об утверждении порядка проведения </w:t>
      </w:r>
      <w:proofErr w:type="spellStart"/>
      <w:r w:rsidRPr="009B2B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B2B2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с приказом </w:t>
      </w:r>
      <w:proofErr w:type="spellStart"/>
      <w:r w:rsidRPr="009B2B2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2B29">
        <w:rPr>
          <w:rFonts w:ascii="Times New Roman" w:hAnsi="Times New Roman" w:cs="Times New Roman"/>
          <w:sz w:val="24"/>
          <w:szCs w:val="24"/>
        </w:rPr>
        <w:t xml:space="preserve"> России от 10 декабря 2013 г. №1324 «Об утверждении показателей деятельности образовательной организации, подлежащей </w:t>
      </w:r>
      <w:proofErr w:type="spellStart"/>
      <w:r w:rsidRPr="009B2B29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9B2B29">
        <w:rPr>
          <w:rFonts w:ascii="Times New Roman" w:hAnsi="Times New Roman" w:cs="Times New Roman"/>
          <w:sz w:val="24"/>
          <w:szCs w:val="24"/>
        </w:rPr>
        <w:t xml:space="preserve">», в целях подготовки отчета о результатах </w:t>
      </w:r>
      <w:proofErr w:type="spellStart"/>
      <w:r w:rsidRPr="009B2B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9B2B29" w:rsidRPr="009B2B29">
        <w:rPr>
          <w:rFonts w:ascii="Times New Roman" w:hAnsi="Times New Roman" w:cs="Times New Roman"/>
          <w:sz w:val="24"/>
          <w:szCs w:val="24"/>
        </w:rPr>
        <w:t xml:space="preserve"> и обеспечения доступности</w:t>
      </w:r>
      <w:proofErr w:type="gramEnd"/>
      <w:r w:rsidR="009B2B29" w:rsidRPr="009B2B29">
        <w:rPr>
          <w:rFonts w:ascii="Times New Roman" w:hAnsi="Times New Roman" w:cs="Times New Roman"/>
          <w:sz w:val="24"/>
          <w:szCs w:val="24"/>
        </w:rPr>
        <w:t xml:space="preserve"> и открытости информ</w:t>
      </w:r>
      <w:r w:rsidR="00F45783">
        <w:rPr>
          <w:rFonts w:ascii="Times New Roman" w:hAnsi="Times New Roman" w:cs="Times New Roman"/>
          <w:sz w:val="24"/>
          <w:szCs w:val="24"/>
        </w:rPr>
        <w:t>ации о деятельности МБДОУ д/с №1</w:t>
      </w:r>
      <w:r w:rsidR="009B2B29" w:rsidRPr="009B2B29">
        <w:rPr>
          <w:rFonts w:ascii="Times New Roman" w:hAnsi="Times New Roman" w:cs="Times New Roman"/>
          <w:sz w:val="24"/>
          <w:szCs w:val="24"/>
        </w:rPr>
        <w:t xml:space="preserve"> «</w:t>
      </w:r>
      <w:r w:rsidR="00F45783">
        <w:rPr>
          <w:rFonts w:ascii="Times New Roman" w:hAnsi="Times New Roman" w:cs="Times New Roman"/>
          <w:sz w:val="24"/>
          <w:szCs w:val="24"/>
        </w:rPr>
        <w:t>Красная шапочка</w:t>
      </w:r>
      <w:r w:rsidR="009B2B29" w:rsidRPr="009B2B29">
        <w:rPr>
          <w:rFonts w:ascii="Times New Roman" w:hAnsi="Times New Roman" w:cs="Times New Roman"/>
          <w:sz w:val="24"/>
          <w:szCs w:val="24"/>
        </w:rPr>
        <w:t>»</w:t>
      </w:r>
      <w:r w:rsidRPr="009B2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001" w:rsidRDefault="006C0001" w:rsidP="006C00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0001" w:rsidRPr="002F281D" w:rsidRDefault="006C0001" w:rsidP="006C00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81D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9B2B29" w:rsidRDefault="009B2B29" w:rsidP="006C000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рабочую группу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9B2B29" w:rsidRDefault="00F45783" w:rsidP="009B2B29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Медведевой С.А.</w:t>
      </w:r>
      <w:r w:rsidR="009B2B29">
        <w:rPr>
          <w:rFonts w:ascii="Times New Roman" w:hAnsi="Times New Roman" w:cs="Times New Roman"/>
          <w:sz w:val="28"/>
          <w:szCs w:val="28"/>
        </w:rPr>
        <w:t>.- заведующий,</w:t>
      </w:r>
    </w:p>
    <w:p w:rsidR="009B2B29" w:rsidRDefault="00F45783" w:rsidP="009B2B29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Рудакова Л.Б.</w:t>
      </w:r>
      <w:r w:rsidR="009B2B29">
        <w:rPr>
          <w:rFonts w:ascii="Times New Roman" w:hAnsi="Times New Roman" w:cs="Times New Roman"/>
          <w:sz w:val="28"/>
          <w:szCs w:val="28"/>
        </w:rPr>
        <w:t>. – заместитель заведующего по ВМР,</w:t>
      </w:r>
    </w:p>
    <w:p w:rsidR="009B2B29" w:rsidRDefault="00F45783" w:rsidP="009B2B29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9B2B29">
        <w:rPr>
          <w:rFonts w:ascii="Times New Roman" w:hAnsi="Times New Roman" w:cs="Times New Roman"/>
          <w:sz w:val="28"/>
          <w:szCs w:val="28"/>
        </w:rPr>
        <w:t>. - медицинская сестра,</w:t>
      </w:r>
    </w:p>
    <w:p w:rsidR="009B2B29" w:rsidRDefault="00F45783" w:rsidP="009B2B29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Н.Ф</w:t>
      </w:r>
      <w:r w:rsidR="009B2B29">
        <w:rPr>
          <w:rFonts w:ascii="Times New Roman" w:hAnsi="Times New Roman" w:cs="Times New Roman"/>
          <w:sz w:val="28"/>
          <w:szCs w:val="28"/>
        </w:rPr>
        <w:t>. – воспитатель,</w:t>
      </w:r>
    </w:p>
    <w:p w:rsidR="009B2B29" w:rsidRDefault="00F45783" w:rsidP="009B2B29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Рудакова Л.Б</w:t>
      </w:r>
      <w:r w:rsidR="009B2B29">
        <w:rPr>
          <w:rFonts w:ascii="Times New Roman" w:hAnsi="Times New Roman" w:cs="Times New Roman"/>
          <w:sz w:val="28"/>
          <w:szCs w:val="28"/>
        </w:rPr>
        <w:t>. – педагог-психолог</w:t>
      </w:r>
    </w:p>
    <w:p w:rsidR="009B2B29" w:rsidRDefault="009B2B29" w:rsidP="009B2B29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отчет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в срок до 01.04.2020 г.</w:t>
      </w:r>
    </w:p>
    <w:p w:rsidR="009B2B29" w:rsidRPr="009B2B29" w:rsidRDefault="009B2B29" w:rsidP="009B2B29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ДОУ в сети «Интернет» в срок до 05.04.2020г.</w:t>
      </w:r>
    </w:p>
    <w:p w:rsidR="006C0001" w:rsidRDefault="006C0001" w:rsidP="006C000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218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данного приказа оставляю за собой.</w:t>
      </w:r>
    </w:p>
    <w:p w:rsidR="006C0001" w:rsidRDefault="006C0001" w:rsidP="006C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001" w:rsidRPr="00AC6218" w:rsidRDefault="006C0001" w:rsidP="006C0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001" w:rsidRDefault="006C0001" w:rsidP="006C0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0001" w:rsidRPr="00EC3808" w:rsidRDefault="006C0001" w:rsidP="006C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808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6C0001" w:rsidRPr="00EC3808" w:rsidRDefault="00F45783" w:rsidP="006C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д/с №1</w:t>
      </w:r>
      <w:r w:rsidR="006C0001" w:rsidRPr="00EC38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Красная шапочка</w:t>
      </w:r>
      <w:r w:rsidR="006C0001" w:rsidRPr="00EC380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С.А.Медведева</w:t>
      </w:r>
    </w:p>
    <w:p w:rsidR="009B2B29" w:rsidRDefault="009B2B29" w:rsidP="006C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6C0001" w:rsidRPr="00EC3808">
        <w:rPr>
          <w:rFonts w:ascii="Times New Roman" w:hAnsi="Times New Roman" w:cs="Times New Roman"/>
          <w:sz w:val="28"/>
          <w:szCs w:val="28"/>
        </w:rPr>
        <w:t xml:space="preserve">: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5783">
        <w:rPr>
          <w:rFonts w:ascii="Times New Roman" w:hAnsi="Times New Roman" w:cs="Times New Roman"/>
          <w:sz w:val="28"/>
          <w:szCs w:val="28"/>
        </w:rPr>
        <w:t>Рудакова Л.Б.</w:t>
      </w:r>
    </w:p>
    <w:p w:rsidR="00F45783" w:rsidRDefault="00F45783" w:rsidP="006C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                 </w:t>
      </w:r>
    </w:p>
    <w:p w:rsidR="009B2B29" w:rsidRPr="00EC3808" w:rsidRDefault="009B2B29" w:rsidP="00F45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57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5783">
        <w:rPr>
          <w:rFonts w:ascii="Times New Roman" w:hAnsi="Times New Roman" w:cs="Times New Roman"/>
          <w:sz w:val="28"/>
          <w:szCs w:val="28"/>
        </w:rPr>
        <w:t>Марченко Н.Ф.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57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C0001" w:rsidRDefault="006C0001" w:rsidP="006C0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2A" w:rsidRDefault="00E80A2A"/>
    <w:p w:rsidR="00F45783" w:rsidRDefault="00F45783"/>
    <w:p w:rsidR="006668AF" w:rsidRPr="00333BCF" w:rsidRDefault="006668AF" w:rsidP="006668A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3BCF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МУНИЦИПАЛЬНОЕ БЮЖДЕТНОЕ ДОШКОЛЬНОЕ  ОБРАЗОВАТЕЛЬНОЕ </w:t>
      </w:r>
    </w:p>
    <w:p w:rsidR="006668AF" w:rsidRDefault="00F45783" w:rsidP="006668A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УЧРЕЖДЕНИЕ  ДЕТСКИЙ САД№ 1</w:t>
      </w:r>
      <w:r w:rsidR="006668AF" w:rsidRPr="00333BCF">
        <w:rPr>
          <w:rFonts w:ascii="Times New Roman" w:hAnsi="Times New Roman" w:cs="Times New Roman"/>
          <w:i/>
          <w:sz w:val="20"/>
          <w:szCs w:val="20"/>
        </w:rPr>
        <w:t xml:space="preserve"> «</w:t>
      </w:r>
      <w:r>
        <w:rPr>
          <w:rFonts w:ascii="Times New Roman" w:hAnsi="Times New Roman" w:cs="Times New Roman"/>
          <w:i/>
          <w:sz w:val="20"/>
          <w:szCs w:val="20"/>
        </w:rPr>
        <w:t>Красная шапочка</w:t>
      </w:r>
      <w:r w:rsidR="006668AF" w:rsidRPr="00333BCF">
        <w:rPr>
          <w:rFonts w:ascii="Times New Roman" w:hAnsi="Times New Roman" w:cs="Times New Roman"/>
          <w:i/>
          <w:sz w:val="20"/>
          <w:szCs w:val="20"/>
        </w:rPr>
        <w:t>»</w:t>
      </w:r>
    </w:p>
    <w:p w:rsidR="006668AF" w:rsidRPr="00333BCF" w:rsidRDefault="006668AF" w:rsidP="006668A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668AF" w:rsidRPr="00EC3808" w:rsidRDefault="006668AF" w:rsidP="006668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68AF" w:rsidRPr="00EC3808" w:rsidRDefault="006668AF" w:rsidP="00666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3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ПРИКАЗ </w:t>
      </w:r>
    </w:p>
    <w:p w:rsidR="006668AF" w:rsidRPr="00EC3808" w:rsidRDefault="006668AF" w:rsidP="006668AF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8AF" w:rsidRPr="00EC3808" w:rsidRDefault="000B2A6D" w:rsidP="006668AF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52B8">
        <w:rPr>
          <w:rFonts w:ascii="Times New Roman" w:hAnsi="Times New Roman" w:cs="Times New Roman"/>
          <w:sz w:val="28"/>
          <w:szCs w:val="28"/>
        </w:rPr>
        <w:t>31</w:t>
      </w:r>
      <w:r w:rsidR="006668AF" w:rsidRPr="00EC3808">
        <w:rPr>
          <w:rFonts w:ascii="Times New Roman" w:hAnsi="Times New Roman" w:cs="Times New Roman"/>
          <w:sz w:val="28"/>
          <w:szCs w:val="28"/>
        </w:rPr>
        <w:t>.0</w:t>
      </w:r>
      <w:r w:rsidR="00D652B8">
        <w:rPr>
          <w:rFonts w:ascii="Times New Roman" w:hAnsi="Times New Roman" w:cs="Times New Roman"/>
          <w:sz w:val="28"/>
          <w:szCs w:val="28"/>
        </w:rPr>
        <w:t>8</w:t>
      </w:r>
      <w:r w:rsidR="006668AF" w:rsidRPr="00EC3808">
        <w:rPr>
          <w:rFonts w:ascii="Times New Roman" w:hAnsi="Times New Roman" w:cs="Times New Roman"/>
          <w:sz w:val="28"/>
          <w:szCs w:val="28"/>
        </w:rPr>
        <w:t>.20</w:t>
      </w:r>
      <w:r w:rsidR="00D652B8">
        <w:rPr>
          <w:rFonts w:ascii="Times New Roman" w:hAnsi="Times New Roman" w:cs="Times New Roman"/>
          <w:sz w:val="28"/>
          <w:szCs w:val="28"/>
        </w:rPr>
        <w:t>19</w:t>
      </w:r>
      <w:r w:rsidR="006668AF" w:rsidRPr="00EC3808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6668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68AF" w:rsidRPr="00EC3808">
        <w:rPr>
          <w:rFonts w:ascii="Times New Roman" w:hAnsi="Times New Roman" w:cs="Times New Roman"/>
          <w:sz w:val="28"/>
          <w:szCs w:val="28"/>
        </w:rPr>
        <w:t xml:space="preserve">с. Дубовское     </w:t>
      </w:r>
      <w:r w:rsidR="006668AF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D652B8">
        <w:rPr>
          <w:rFonts w:ascii="Times New Roman" w:hAnsi="Times New Roman" w:cs="Times New Roman"/>
          <w:sz w:val="28"/>
          <w:szCs w:val="28"/>
        </w:rPr>
        <w:t>41</w:t>
      </w:r>
      <w:r w:rsidR="006668AF" w:rsidRPr="00EC380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668AF" w:rsidRPr="00EC3808" w:rsidRDefault="006668AF" w:rsidP="00666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8AF" w:rsidRPr="006668AF" w:rsidRDefault="006668AF" w:rsidP="006668AF">
      <w:pPr>
        <w:pStyle w:val="3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0001">
        <w:rPr>
          <w:rFonts w:ascii="Times New Roman" w:hAnsi="Times New Roman" w:cs="Times New Roman"/>
          <w:color w:val="000000"/>
        </w:rPr>
        <w:t xml:space="preserve">              </w:t>
      </w:r>
      <w:r w:rsidRPr="006668AF">
        <w:rPr>
          <w:rFonts w:ascii="Times New Roman" w:hAnsi="Times New Roman" w:cs="Times New Roman"/>
          <w:color w:val="000000"/>
          <w:sz w:val="24"/>
          <w:szCs w:val="24"/>
        </w:rPr>
        <w:t>Об утверждении плана-графика</w:t>
      </w:r>
    </w:p>
    <w:p w:rsidR="006668AF" w:rsidRDefault="006668AF" w:rsidP="000B2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668AF">
        <w:rPr>
          <w:rFonts w:ascii="Times New Roman" w:hAnsi="Times New Roman" w:cs="Times New Roman"/>
          <w:b/>
          <w:sz w:val="24"/>
          <w:szCs w:val="24"/>
        </w:rPr>
        <w:t>внутренней системы оценки качества образования</w:t>
      </w:r>
    </w:p>
    <w:p w:rsidR="000B2A6D" w:rsidRPr="006668AF" w:rsidRDefault="000B2A6D" w:rsidP="000B2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8AF" w:rsidRPr="000B2A6D" w:rsidRDefault="000B2A6D" w:rsidP="000B2A6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668AF" w:rsidRPr="000B2A6D">
        <w:rPr>
          <w:rFonts w:ascii="Times New Roman" w:hAnsi="Times New Roman" w:cs="Times New Roman"/>
          <w:sz w:val="28"/>
          <w:szCs w:val="28"/>
        </w:rPr>
        <w:t>На основании Положения о внутренней системе оценки кач</w:t>
      </w:r>
      <w:r w:rsidR="00F45783">
        <w:rPr>
          <w:rFonts w:ascii="Times New Roman" w:hAnsi="Times New Roman" w:cs="Times New Roman"/>
          <w:sz w:val="28"/>
          <w:szCs w:val="28"/>
        </w:rPr>
        <w:t>ества образования в МБДОУ д/с №1</w:t>
      </w:r>
      <w:r w:rsidR="006668AF" w:rsidRPr="000B2A6D">
        <w:rPr>
          <w:rFonts w:ascii="Times New Roman" w:hAnsi="Times New Roman" w:cs="Times New Roman"/>
          <w:sz w:val="28"/>
          <w:szCs w:val="28"/>
        </w:rPr>
        <w:t xml:space="preserve"> «</w:t>
      </w:r>
      <w:r w:rsidR="00F45783">
        <w:rPr>
          <w:rFonts w:ascii="Times New Roman" w:hAnsi="Times New Roman" w:cs="Times New Roman"/>
          <w:sz w:val="28"/>
          <w:szCs w:val="28"/>
        </w:rPr>
        <w:t>Красная шапочка</w:t>
      </w:r>
      <w:r w:rsidR="006668AF" w:rsidRPr="000B2A6D">
        <w:rPr>
          <w:rFonts w:ascii="Times New Roman" w:hAnsi="Times New Roman" w:cs="Times New Roman"/>
          <w:sz w:val="28"/>
          <w:szCs w:val="28"/>
        </w:rPr>
        <w:t>», с целью анализа исполнения законодательства в области образования и качественной оценки образовательной деятельности, условий развивающей среды ДОУ и выполнения комплексного плана контроля для определения факторов и своевременного выявления изменений, влияющих на кач</w:t>
      </w:r>
      <w:r w:rsidR="00F45783">
        <w:rPr>
          <w:rFonts w:ascii="Times New Roman" w:hAnsi="Times New Roman" w:cs="Times New Roman"/>
          <w:sz w:val="28"/>
          <w:szCs w:val="28"/>
        </w:rPr>
        <w:t>ество образования в МБДОУ д/с №1 «Красная шапочка</w:t>
      </w:r>
      <w:r w:rsidR="006668AF" w:rsidRPr="000B2A6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B2A6D" w:rsidRPr="000B2A6D" w:rsidRDefault="000B2A6D" w:rsidP="000B2A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668AF" w:rsidRDefault="006668AF" w:rsidP="000B2A6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81D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0B2A6D" w:rsidRPr="002F281D" w:rsidRDefault="000B2A6D" w:rsidP="000B2A6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68AF" w:rsidRDefault="006668AF" w:rsidP="006668A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план-график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внутренней системы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2019-2020 учебный год в соответствии с Приложением №1.</w:t>
      </w:r>
    </w:p>
    <w:p w:rsidR="000B2A6D" w:rsidRDefault="000B2A6D" w:rsidP="006668A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за работу сайта</w:t>
      </w:r>
      <w:r w:rsidR="00F45783">
        <w:rPr>
          <w:rFonts w:ascii="Times New Roman" w:hAnsi="Times New Roman" w:cs="Times New Roman"/>
          <w:sz w:val="28"/>
          <w:szCs w:val="28"/>
        </w:rPr>
        <w:t xml:space="preserve"> Рудаковой Л.Б.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ДОУ в срок до </w:t>
      </w:r>
      <w:r w:rsidR="00D652B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652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652B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668AF" w:rsidRDefault="006668AF" w:rsidP="006668A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218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данного приказа оставляю за собой.</w:t>
      </w:r>
    </w:p>
    <w:p w:rsidR="006668AF" w:rsidRDefault="006668AF" w:rsidP="0066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AF" w:rsidRPr="00AC6218" w:rsidRDefault="006668AF" w:rsidP="0066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AF" w:rsidRDefault="006668AF" w:rsidP="006668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8AF" w:rsidRPr="00EC3808" w:rsidRDefault="006668AF" w:rsidP="00666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808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6668AF" w:rsidRDefault="006668AF" w:rsidP="00666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808">
        <w:rPr>
          <w:rFonts w:ascii="Times New Roman" w:hAnsi="Times New Roman" w:cs="Times New Roman"/>
          <w:sz w:val="28"/>
          <w:szCs w:val="28"/>
        </w:rPr>
        <w:t xml:space="preserve"> д/с</w:t>
      </w:r>
      <w:r w:rsidR="00F45783">
        <w:rPr>
          <w:rFonts w:ascii="Times New Roman" w:hAnsi="Times New Roman" w:cs="Times New Roman"/>
          <w:sz w:val="28"/>
          <w:szCs w:val="28"/>
        </w:rPr>
        <w:t xml:space="preserve"> №1 «Красная шапочка</w:t>
      </w:r>
      <w:r w:rsidRPr="00EC380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  <w:r w:rsidR="00F45783">
        <w:rPr>
          <w:rFonts w:ascii="Times New Roman" w:hAnsi="Times New Roman" w:cs="Times New Roman"/>
          <w:sz w:val="28"/>
          <w:szCs w:val="28"/>
        </w:rPr>
        <w:t>С.А.Медведева</w:t>
      </w:r>
    </w:p>
    <w:p w:rsidR="006668AF" w:rsidRPr="00EC3808" w:rsidRDefault="006668AF" w:rsidP="00666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8AF" w:rsidRDefault="000B2A6D" w:rsidP="00666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="006668AF" w:rsidRPr="00EC3808">
        <w:rPr>
          <w:rFonts w:ascii="Times New Roman" w:hAnsi="Times New Roman" w:cs="Times New Roman"/>
          <w:sz w:val="28"/>
          <w:szCs w:val="28"/>
        </w:rPr>
        <w:t xml:space="preserve">:                            </w:t>
      </w:r>
      <w:r w:rsidR="006668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5783">
        <w:rPr>
          <w:rFonts w:ascii="Times New Roman" w:hAnsi="Times New Roman" w:cs="Times New Roman"/>
          <w:sz w:val="28"/>
          <w:szCs w:val="28"/>
        </w:rPr>
        <w:t>Л.Б.Рудакова</w:t>
      </w:r>
    </w:p>
    <w:p w:rsidR="006668AF" w:rsidRPr="00EC3808" w:rsidRDefault="006668AF" w:rsidP="000B2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668AF" w:rsidRDefault="006668AF" w:rsidP="006668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2A" w:rsidRDefault="00E80A2A"/>
    <w:p w:rsidR="000B2A6D" w:rsidRDefault="000B2A6D"/>
    <w:p w:rsidR="000B2A6D" w:rsidRDefault="000B2A6D"/>
    <w:p w:rsidR="000B2A6D" w:rsidRDefault="000B2A6D"/>
    <w:p w:rsidR="000B2A6D" w:rsidRDefault="000B2A6D"/>
    <w:p w:rsidR="000B2A6D" w:rsidRDefault="000B2A6D"/>
    <w:p w:rsidR="000B2A6D" w:rsidRDefault="000B2A6D"/>
    <w:p w:rsidR="000B2A6D" w:rsidRDefault="000B2A6D">
      <w:pPr>
        <w:sectPr w:rsidR="000B2A6D" w:rsidSect="00C204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2A6D" w:rsidRDefault="000B2A6D" w:rsidP="000B2A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A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BF264E" w:rsidRDefault="000B2A6D" w:rsidP="00BF2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2234D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от 14.01.2020г.</w:t>
      </w:r>
    </w:p>
    <w:p w:rsidR="000B2A6D" w:rsidRPr="000B2A6D" w:rsidRDefault="000B2A6D" w:rsidP="000B2A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2A6D" w:rsidRDefault="000B2A6D" w:rsidP="000B2A6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B2A6D">
        <w:rPr>
          <w:rFonts w:ascii="Times New Roman" w:hAnsi="Times New Roman" w:cs="Times New Roman"/>
          <w:sz w:val="40"/>
          <w:szCs w:val="40"/>
        </w:rPr>
        <w:t xml:space="preserve">План-график </w:t>
      </w:r>
      <w:proofErr w:type="gramStart"/>
      <w:r w:rsidRPr="000B2A6D">
        <w:rPr>
          <w:rFonts w:ascii="Times New Roman" w:hAnsi="Times New Roman" w:cs="Times New Roman"/>
          <w:sz w:val="40"/>
          <w:szCs w:val="40"/>
        </w:rPr>
        <w:t>мероприятий внутренней системы оценки качества образования</w:t>
      </w:r>
      <w:proofErr w:type="gramEnd"/>
      <w:r w:rsidRPr="000B2A6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B2A6D" w:rsidRDefault="000B2A6D" w:rsidP="000B2A6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B2A6D">
        <w:rPr>
          <w:rFonts w:ascii="Times New Roman" w:hAnsi="Times New Roman" w:cs="Times New Roman"/>
          <w:sz w:val="40"/>
          <w:szCs w:val="40"/>
        </w:rPr>
        <w:t>на 2019-2020 учебный год</w:t>
      </w:r>
    </w:p>
    <w:p w:rsidR="00BF264E" w:rsidRDefault="00BF264E" w:rsidP="000B2A6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645"/>
        <w:gridCol w:w="2439"/>
        <w:gridCol w:w="2413"/>
        <w:gridCol w:w="2433"/>
      </w:tblGrid>
      <w:tr w:rsidR="000B2A6D" w:rsidTr="002234D6">
        <w:tc>
          <w:tcPr>
            <w:tcW w:w="2428" w:type="dxa"/>
            <w:shd w:val="clear" w:color="auto" w:fill="DAEEF3" w:themeFill="accent5" w:themeFillTint="33"/>
          </w:tcPr>
          <w:p w:rsidR="000B2A6D" w:rsidRPr="002234D6" w:rsidRDefault="000B2A6D" w:rsidP="000B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D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ВСОКО</w:t>
            </w:r>
          </w:p>
        </w:tc>
        <w:tc>
          <w:tcPr>
            <w:tcW w:w="2428" w:type="dxa"/>
            <w:shd w:val="clear" w:color="auto" w:fill="DAEEF3" w:themeFill="accent5" w:themeFillTint="33"/>
          </w:tcPr>
          <w:p w:rsidR="000B2A6D" w:rsidRPr="002234D6" w:rsidRDefault="000B2A6D" w:rsidP="000B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D6">
              <w:rPr>
                <w:rFonts w:ascii="Times New Roman" w:hAnsi="Times New Roman" w:cs="Times New Roman"/>
                <w:b/>
                <w:sz w:val="24"/>
                <w:szCs w:val="24"/>
              </w:rPr>
              <w:t>Объект ВСОКО</w:t>
            </w:r>
          </w:p>
        </w:tc>
        <w:tc>
          <w:tcPr>
            <w:tcW w:w="2645" w:type="dxa"/>
            <w:shd w:val="clear" w:color="auto" w:fill="DAEEF3" w:themeFill="accent5" w:themeFillTint="33"/>
          </w:tcPr>
          <w:p w:rsidR="000B2A6D" w:rsidRPr="002234D6" w:rsidRDefault="000B2A6D" w:rsidP="000B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D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Показатель, характеризующий объект ВСОКО</w:t>
            </w:r>
          </w:p>
        </w:tc>
        <w:tc>
          <w:tcPr>
            <w:tcW w:w="2439" w:type="dxa"/>
            <w:shd w:val="clear" w:color="auto" w:fill="DAEEF3" w:themeFill="accent5" w:themeFillTint="33"/>
          </w:tcPr>
          <w:p w:rsidR="000B2A6D" w:rsidRPr="002234D6" w:rsidRDefault="000B2A6D" w:rsidP="000B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D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сбора первичных данных</w:t>
            </w:r>
            <w:r w:rsidR="00BF264E" w:rsidRPr="002234D6">
              <w:rPr>
                <w:rFonts w:ascii="Times New Roman" w:hAnsi="Times New Roman" w:cs="Times New Roman"/>
                <w:b/>
                <w:sz w:val="24"/>
                <w:szCs w:val="24"/>
              </w:rPr>
              <w:t>/ документ, фиксирующий результаты</w:t>
            </w:r>
          </w:p>
        </w:tc>
        <w:tc>
          <w:tcPr>
            <w:tcW w:w="2413" w:type="dxa"/>
            <w:shd w:val="clear" w:color="auto" w:fill="DAEEF3" w:themeFill="accent5" w:themeFillTint="33"/>
          </w:tcPr>
          <w:p w:rsidR="000B2A6D" w:rsidRPr="002234D6" w:rsidRDefault="00BF264E" w:rsidP="000B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2433" w:type="dxa"/>
            <w:shd w:val="clear" w:color="auto" w:fill="DAEEF3" w:themeFill="accent5" w:themeFillTint="33"/>
          </w:tcPr>
          <w:p w:rsidR="000B2A6D" w:rsidRPr="002234D6" w:rsidRDefault="00BF264E" w:rsidP="000B2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D6">
              <w:rPr>
                <w:rFonts w:ascii="Times New Roman" w:hAnsi="Times New Roman" w:cs="Times New Roman"/>
                <w:b/>
                <w:sz w:val="24"/>
                <w:szCs w:val="24"/>
              </w:rPr>
              <w:t>Лица, осуществляющие ВСОКО</w:t>
            </w:r>
          </w:p>
        </w:tc>
      </w:tr>
      <w:tr w:rsidR="00BF264E" w:rsidTr="002234D6">
        <w:tc>
          <w:tcPr>
            <w:tcW w:w="14786" w:type="dxa"/>
            <w:gridSpan w:val="6"/>
            <w:shd w:val="clear" w:color="auto" w:fill="DBE5F1" w:themeFill="accent1" w:themeFillTint="33"/>
          </w:tcPr>
          <w:p w:rsidR="00BF264E" w:rsidRPr="00BF264E" w:rsidRDefault="00BF264E" w:rsidP="000B2A6D">
            <w:pPr>
              <w:jc w:val="center"/>
              <w:rPr>
                <w:b/>
                <w:i/>
                <w:sz w:val="24"/>
                <w:szCs w:val="24"/>
              </w:rPr>
            </w:pPr>
            <w:r w:rsidRPr="00BF264E">
              <w:rPr>
                <w:b/>
                <w:i/>
                <w:sz w:val="24"/>
                <w:szCs w:val="24"/>
              </w:rPr>
              <w:t>ОЦЕНКА КАЧЕСТВА ОСНОВНОЙ ОБРАЗОВАТЕЛЬНОЙ ПРОГРАММЫ ДОУ</w:t>
            </w:r>
          </w:p>
        </w:tc>
      </w:tr>
      <w:tr w:rsidR="000B2A6D" w:rsidTr="002234D6">
        <w:tc>
          <w:tcPr>
            <w:tcW w:w="2428" w:type="dxa"/>
            <w:shd w:val="clear" w:color="auto" w:fill="E5DFEC" w:themeFill="accent4" w:themeFillTint="33"/>
          </w:tcPr>
          <w:p w:rsidR="000B2A6D" w:rsidRPr="00BF264E" w:rsidRDefault="00BF264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Соответствие ООП ДОУ  федеральным государственным образовательным стандартам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0B2A6D" w:rsidRPr="00BF264E" w:rsidRDefault="00BF264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ООП ДОУ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0B2A6D" w:rsidRPr="00BF264E" w:rsidRDefault="00BF264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-наличие;</w:t>
            </w:r>
          </w:p>
          <w:p w:rsidR="00BF264E" w:rsidRPr="00BF264E" w:rsidRDefault="00BF264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- структурные компоненты;</w:t>
            </w:r>
          </w:p>
          <w:p w:rsidR="00BF264E" w:rsidRPr="00BF264E" w:rsidRDefault="00BF264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- учет возрастных и индивидуальных особенностей детского контингента;</w:t>
            </w:r>
          </w:p>
          <w:p w:rsidR="00BF264E" w:rsidRDefault="00BF264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- 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  <w:p w:rsidR="0032679C" w:rsidRDefault="0032679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9C" w:rsidRPr="00BF264E" w:rsidRDefault="0032679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E5DFEC" w:themeFill="accent4" w:themeFillTint="33"/>
          </w:tcPr>
          <w:p w:rsidR="000B2A6D" w:rsidRPr="00BF264E" w:rsidRDefault="00BF264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Карта анализа оценки качества основной образовательной программы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0B2A6D" w:rsidRPr="00BF264E" w:rsidRDefault="00BF264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Май/</w:t>
            </w:r>
          </w:p>
          <w:p w:rsidR="00BF264E" w:rsidRPr="00BF264E" w:rsidRDefault="00BF264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0B2A6D" w:rsidRPr="00BF264E" w:rsidRDefault="00BF264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Заведующий /</w:t>
            </w:r>
          </w:p>
          <w:p w:rsidR="00BF264E" w:rsidRPr="00BF264E" w:rsidRDefault="00BF264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BF264E" w:rsidTr="002234D6">
        <w:tc>
          <w:tcPr>
            <w:tcW w:w="14786" w:type="dxa"/>
            <w:gridSpan w:val="6"/>
            <w:shd w:val="clear" w:color="auto" w:fill="DBE5F1" w:themeFill="accent1" w:themeFillTint="33"/>
          </w:tcPr>
          <w:p w:rsidR="00BF264E" w:rsidRPr="00BF264E" w:rsidRDefault="00BF264E" w:rsidP="000B2A6D">
            <w:pPr>
              <w:jc w:val="center"/>
              <w:rPr>
                <w:b/>
                <w:i/>
                <w:sz w:val="24"/>
                <w:szCs w:val="24"/>
              </w:rPr>
            </w:pPr>
            <w:r w:rsidRPr="00BF264E">
              <w:rPr>
                <w:b/>
                <w:i/>
                <w:sz w:val="24"/>
                <w:szCs w:val="24"/>
              </w:rPr>
              <w:lastRenderedPageBreak/>
              <w:t>СООТВЕТСТВИЕ УСЛОВИЙ РЕАЛИЗАЦИИ ООП ДОУ</w:t>
            </w:r>
          </w:p>
        </w:tc>
      </w:tr>
      <w:tr w:rsidR="000B2A6D" w:rsidTr="002234D6">
        <w:tc>
          <w:tcPr>
            <w:tcW w:w="2428" w:type="dxa"/>
            <w:shd w:val="clear" w:color="auto" w:fill="E5DFEC" w:themeFill="accent4" w:themeFillTint="33"/>
          </w:tcPr>
          <w:p w:rsidR="000B2A6D" w:rsidRPr="0032679C" w:rsidRDefault="00BF264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 реализации ООП ДОУ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0B2A6D" w:rsidRPr="0032679C" w:rsidRDefault="004640A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ДОУ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0B2A6D" w:rsidRPr="0032679C" w:rsidRDefault="004640A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характер взаимодействия сотрудников с детьми и родителями воспитанников;</w:t>
            </w:r>
          </w:p>
          <w:p w:rsidR="004640AC" w:rsidRPr="0032679C" w:rsidRDefault="004640A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возможностей для социально-личностного развития ребёнка в процессе организации различных видов детской деятельности;</w:t>
            </w:r>
          </w:p>
          <w:p w:rsidR="004640AC" w:rsidRPr="0032679C" w:rsidRDefault="004640A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возможностей для развития игровой деятельности;</w:t>
            </w:r>
          </w:p>
          <w:p w:rsidR="004640AC" w:rsidRPr="0032679C" w:rsidRDefault="004640A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возможностей для коррекции нарушений развития;</w:t>
            </w:r>
          </w:p>
          <w:p w:rsidR="004640AC" w:rsidRPr="0032679C" w:rsidRDefault="004640A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-наличие возможностей для вариативного развивающего дошкольного образования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0B2A6D" w:rsidRPr="0032679C" w:rsidRDefault="00432CA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Наблюдение/карта анализа качества психолого-педагогических условий реализации дошкольного образования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0B2A6D" w:rsidRPr="0032679C" w:rsidRDefault="00432CA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Апрель/</w:t>
            </w:r>
          </w:p>
          <w:p w:rsidR="00432CAE" w:rsidRPr="0032679C" w:rsidRDefault="00432CA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0B2A6D" w:rsidRPr="0032679C" w:rsidRDefault="00432CA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Заведующий/</w:t>
            </w:r>
          </w:p>
          <w:p w:rsidR="00432CAE" w:rsidRPr="0032679C" w:rsidRDefault="00432CA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ВМР/</w:t>
            </w:r>
          </w:p>
          <w:p w:rsidR="00432CAE" w:rsidRPr="0032679C" w:rsidRDefault="00432CA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педагог-психолог/</w:t>
            </w:r>
          </w:p>
          <w:p w:rsidR="00432CAE" w:rsidRPr="0032679C" w:rsidRDefault="00432CA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учитель-логопед/</w:t>
            </w:r>
          </w:p>
          <w:p w:rsidR="00432CAE" w:rsidRPr="0032679C" w:rsidRDefault="00432CA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32CAE" w:rsidRPr="0032679C" w:rsidRDefault="00432CAE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A6D" w:rsidTr="002234D6">
        <w:tc>
          <w:tcPr>
            <w:tcW w:w="2428" w:type="dxa"/>
            <w:shd w:val="clear" w:color="auto" w:fill="E5DFEC" w:themeFill="accent4" w:themeFillTint="33"/>
          </w:tcPr>
          <w:p w:rsidR="000B2A6D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 реализации ООП ДОУ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0B2A6D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ППРС – пространственная среда ДОУ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0B2A6D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насыщенность</w:t>
            </w:r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вариативность</w:t>
            </w:r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доступность</w:t>
            </w:r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безопасность ППРС</w:t>
            </w:r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E5DFEC" w:themeFill="accent4" w:themeFillTint="33"/>
          </w:tcPr>
          <w:p w:rsidR="000B2A6D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Мониторинг/карта анализа оценки качества развивающей предметно-</w:t>
            </w: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среды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0B2A6D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Ноябрь/</w:t>
            </w:r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Март/</w:t>
            </w:r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FC1189" w:rsidRPr="0032679C" w:rsidRDefault="00FC1189" w:rsidP="00FC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Заведующий/</w:t>
            </w:r>
          </w:p>
          <w:p w:rsidR="00FC1189" w:rsidRPr="0032679C" w:rsidRDefault="00FC1189" w:rsidP="00FC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ВМР/</w:t>
            </w:r>
          </w:p>
          <w:p w:rsidR="000B2A6D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B2A6D" w:rsidTr="002234D6">
        <w:tc>
          <w:tcPr>
            <w:tcW w:w="2428" w:type="dxa"/>
            <w:shd w:val="clear" w:color="auto" w:fill="E5DFEC" w:themeFill="accent4" w:themeFillTint="33"/>
          </w:tcPr>
          <w:p w:rsidR="000B2A6D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Кадровые условия реализации ООП ДОУ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0B2A6D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0B2A6D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квалификация педагогических работников и учебно-вспомогательного персонала</w:t>
            </w:r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-должностной состав реализации ООП ДОУ</w:t>
            </w:r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-количественный состав реализации ООП ДОУ</w:t>
            </w:r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компетенции педагогических работников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0B2A6D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Карта анализа кадровых условий реализации основной образовательной программы ДОУ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0B2A6D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Декабрь/</w:t>
            </w:r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FC1189" w:rsidRPr="0032679C" w:rsidRDefault="00FC1189" w:rsidP="00FC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Заведующий/</w:t>
            </w:r>
          </w:p>
          <w:p w:rsidR="000B2A6D" w:rsidRPr="0032679C" w:rsidRDefault="00FC1189" w:rsidP="00FC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0B2A6D" w:rsidTr="002234D6">
        <w:tc>
          <w:tcPr>
            <w:tcW w:w="2428" w:type="dxa"/>
            <w:shd w:val="clear" w:color="auto" w:fill="E5DFEC" w:themeFill="accent4" w:themeFillTint="33"/>
          </w:tcPr>
          <w:p w:rsidR="000B2A6D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реализации ООП ДОУ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0B2A6D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 база ДОУ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0B2A6D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средства обучения и воспитания детей</w:t>
            </w:r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-учебно-методическое обеспечение ООП ДОУ</w:t>
            </w:r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ООП ДОУ</w:t>
            </w:r>
          </w:p>
          <w:p w:rsidR="00FC1189" w:rsidRPr="0032679C" w:rsidRDefault="00FC1189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-предметно-пространственная развивающая среда ДОУ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0B2A6D" w:rsidRDefault="00F30264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Экспресс экспертиза/карта анализа материально-технических условий реализации ООП и карта анализа материально-технических обновлений реализации программ</w:t>
            </w:r>
          </w:p>
          <w:p w:rsidR="0032679C" w:rsidRDefault="0032679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9C" w:rsidRDefault="0032679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9C" w:rsidRDefault="0032679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9C" w:rsidRDefault="0032679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9C" w:rsidRPr="0032679C" w:rsidRDefault="0032679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E5DFEC" w:themeFill="accent4" w:themeFillTint="33"/>
          </w:tcPr>
          <w:p w:rsidR="000B2A6D" w:rsidRPr="0032679C" w:rsidRDefault="00F30264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Декабрь/</w:t>
            </w:r>
          </w:p>
          <w:p w:rsidR="00F30264" w:rsidRPr="0032679C" w:rsidRDefault="00F30264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F30264" w:rsidRPr="0032679C" w:rsidRDefault="00F30264" w:rsidP="00F3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Заведующий/</w:t>
            </w:r>
          </w:p>
          <w:p w:rsidR="000B2A6D" w:rsidRPr="0032679C" w:rsidRDefault="00F30264" w:rsidP="00F3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ВМР/</w:t>
            </w:r>
          </w:p>
          <w:p w:rsidR="00F30264" w:rsidRPr="0032679C" w:rsidRDefault="00F30264" w:rsidP="00F3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Воспитатель/</w:t>
            </w:r>
          </w:p>
          <w:p w:rsidR="00F30264" w:rsidRPr="0032679C" w:rsidRDefault="00F30264" w:rsidP="00F3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182EDD" w:rsidTr="002234D6">
        <w:tc>
          <w:tcPr>
            <w:tcW w:w="14786" w:type="dxa"/>
            <w:gridSpan w:val="6"/>
            <w:shd w:val="clear" w:color="auto" w:fill="DBE5F1" w:themeFill="accent1" w:themeFillTint="33"/>
          </w:tcPr>
          <w:p w:rsidR="00182EDD" w:rsidRPr="00182EDD" w:rsidRDefault="00182EDD" w:rsidP="000B2A6D">
            <w:pPr>
              <w:jc w:val="center"/>
              <w:rPr>
                <w:b/>
                <w:i/>
                <w:sz w:val="24"/>
                <w:szCs w:val="24"/>
              </w:rPr>
            </w:pPr>
            <w:r w:rsidRPr="00182EDD">
              <w:rPr>
                <w:b/>
                <w:i/>
                <w:sz w:val="24"/>
                <w:szCs w:val="24"/>
              </w:rPr>
              <w:lastRenderedPageBreak/>
              <w:t>ВАРИАТИВНЫЕ ПОКАЗАТЕЛИ ВНУТРЕННЕЙ СИСТЕМЫ ОЦЕНКИ КАЧЕСТВА ДОШКОЛЬНОГО ОБРАЗОВАНИЯ</w:t>
            </w:r>
          </w:p>
        </w:tc>
      </w:tr>
      <w:tr w:rsidR="000B2A6D" w:rsidTr="002234D6">
        <w:tc>
          <w:tcPr>
            <w:tcW w:w="2428" w:type="dxa"/>
            <w:shd w:val="clear" w:color="auto" w:fill="E5DFEC" w:themeFill="accent4" w:themeFillTint="33"/>
          </w:tcPr>
          <w:p w:rsidR="000B2A6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качеством организации образовательного процесса в ДОУ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0B2A6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0B2A6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удовлетворённости родителей работой ДОУ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182ED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Анкетирование/</w:t>
            </w:r>
          </w:p>
          <w:p w:rsidR="000B2A6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карты анализа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0B2A6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182EDD" w:rsidRPr="0032679C" w:rsidRDefault="00182EDD" w:rsidP="0018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Заведующий/</w:t>
            </w:r>
          </w:p>
          <w:p w:rsidR="00182EDD" w:rsidRPr="0032679C" w:rsidRDefault="00182EDD" w:rsidP="0018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ВМР/</w:t>
            </w:r>
          </w:p>
          <w:p w:rsidR="000B2A6D" w:rsidRPr="0032679C" w:rsidRDefault="00182EDD" w:rsidP="0018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B2A6D" w:rsidTr="002234D6">
        <w:tc>
          <w:tcPr>
            <w:tcW w:w="2428" w:type="dxa"/>
            <w:shd w:val="clear" w:color="auto" w:fill="E5DFEC" w:themeFill="accent4" w:themeFillTint="33"/>
          </w:tcPr>
          <w:p w:rsidR="000B2A6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Достижение детей, педагогов в конкурсах, соревнованиях, олимпиадах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0B2A6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ДОУ 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0B2A6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показатели достижений 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0B2A6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Карта анализа достижений воспитанников ДОУ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0B2A6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Апрель/</w:t>
            </w:r>
          </w:p>
          <w:p w:rsidR="00182ED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182EDD" w:rsidRPr="0032679C" w:rsidRDefault="00182EDD" w:rsidP="0018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Заведующий/</w:t>
            </w:r>
          </w:p>
          <w:p w:rsidR="00182EDD" w:rsidRPr="0032679C" w:rsidRDefault="00182EDD" w:rsidP="0018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ВМР/</w:t>
            </w:r>
          </w:p>
          <w:p w:rsidR="000B2A6D" w:rsidRPr="0032679C" w:rsidRDefault="00182EDD" w:rsidP="0018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82EDD" w:rsidTr="002234D6">
        <w:tc>
          <w:tcPr>
            <w:tcW w:w="2428" w:type="dxa"/>
            <w:shd w:val="clear" w:color="auto" w:fill="E5DFEC" w:themeFill="accent4" w:themeFillTint="33"/>
          </w:tcPr>
          <w:p w:rsidR="00182ED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Готовность детей к школьному обучению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182EDD" w:rsidRPr="0032679C" w:rsidRDefault="00182EDD" w:rsidP="0013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ДОУ 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182EDD" w:rsidRPr="0032679C" w:rsidRDefault="00182EDD" w:rsidP="0018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показатели 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182ED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Мониторинг /</w:t>
            </w:r>
          </w:p>
          <w:p w:rsidR="00182ED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182ED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Октябрь/</w:t>
            </w:r>
          </w:p>
          <w:p w:rsidR="00182ED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182ED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ВМР/</w:t>
            </w:r>
          </w:p>
          <w:p w:rsidR="00182ED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82EDD" w:rsidTr="002234D6">
        <w:tc>
          <w:tcPr>
            <w:tcW w:w="2428" w:type="dxa"/>
            <w:shd w:val="clear" w:color="auto" w:fill="E5DFEC" w:themeFill="accent4" w:themeFillTint="33"/>
          </w:tcPr>
          <w:p w:rsidR="00182ED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Здоровье детей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182ED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182EDD" w:rsidRPr="0032679C" w:rsidRDefault="00182EDD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182EDD" w:rsidRPr="0032679C" w:rsidRDefault="0032679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Карта анализа заболеваемости, лист здоровья с отметкой гр</w:t>
            </w:r>
            <w:proofErr w:type="gramStart"/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182EDD" w:rsidRPr="0032679C" w:rsidRDefault="0032679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32679C" w:rsidRPr="0032679C" w:rsidRDefault="0032679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Декабрь/</w:t>
            </w:r>
          </w:p>
          <w:p w:rsidR="0032679C" w:rsidRPr="0032679C" w:rsidRDefault="0032679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182EDD" w:rsidRPr="0032679C" w:rsidRDefault="0032679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-воспитанию/</w:t>
            </w:r>
          </w:p>
          <w:p w:rsidR="0032679C" w:rsidRPr="0032679C" w:rsidRDefault="0032679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ВМР/</w:t>
            </w:r>
          </w:p>
          <w:p w:rsidR="0032679C" w:rsidRPr="0032679C" w:rsidRDefault="0032679C" w:rsidP="000B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</w:tbl>
    <w:p w:rsidR="000B2A6D" w:rsidRDefault="000B2A6D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EB605A" w:rsidRDefault="00EB605A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EB605A" w:rsidRDefault="00EB605A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EB605A" w:rsidRDefault="00EB605A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EB605A" w:rsidRDefault="00EB605A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EB605A" w:rsidRDefault="00EB605A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EB605A" w:rsidRDefault="00EB605A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EB605A" w:rsidRDefault="00EB605A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EB605A" w:rsidRDefault="00EB605A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EB605A" w:rsidRDefault="00EB605A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EB605A" w:rsidRDefault="00EB605A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  <w:sectPr w:rsidR="00EB605A" w:rsidSect="000B2A6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605A" w:rsidRDefault="00EB605A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227677" w:rsidRDefault="00227677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227677" w:rsidRDefault="00227677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227677" w:rsidRDefault="00227677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227677" w:rsidRDefault="00227677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227677" w:rsidRDefault="00227677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227677" w:rsidRDefault="00227677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227677" w:rsidRDefault="00227677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227677" w:rsidRDefault="00227677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227677" w:rsidRDefault="00227677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227677" w:rsidRDefault="00227677" w:rsidP="00EB605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227677" w:rsidRPr="00227677" w:rsidRDefault="00227677" w:rsidP="00227677">
      <w:pPr>
        <w:pStyle w:val="1"/>
        <w:jc w:val="center"/>
        <w:rPr>
          <w:sz w:val="96"/>
          <w:szCs w:val="96"/>
        </w:rPr>
      </w:pPr>
      <w:r w:rsidRPr="00227677">
        <w:rPr>
          <w:sz w:val="96"/>
          <w:szCs w:val="96"/>
        </w:rPr>
        <w:t>ВСОКО</w:t>
      </w:r>
    </w:p>
    <w:p w:rsidR="00227677" w:rsidRPr="00227677" w:rsidRDefault="00F45783" w:rsidP="00227677">
      <w:pPr>
        <w:pStyle w:val="1"/>
        <w:jc w:val="center"/>
        <w:rPr>
          <w:sz w:val="56"/>
          <w:szCs w:val="56"/>
        </w:rPr>
      </w:pPr>
      <w:r>
        <w:rPr>
          <w:sz w:val="56"/>
          <w:szCs w:val="56"/>
        </w:rPr>
        <w:t>МБДОУ д/с №1 «Красная шапочка</w:t>
      </w:r>
      <w:r w:rsidR="00227677" w:rsidRPr="00227677">
        <w:rPr>
          <w:sz w:val="56"/>
          <w:szCs w:val="56"/>
        </w:rPr>
        <w:t>»</w:t>
      </w:r>
    </w:p>
    <w:p w:rsidR="00227677" w:rsidRPr="00227677" w:rsidRDefault="00227677" w:rsidP="00227677">
      <w:pPr>
        <w:pStyle w:val="1"/>
        <w:jc w:val="center"/>
        <w:rPr>
          <w:sz w:val="56"/>
          <w:szCs w:val="56"/>
        </w:rPr>
      </w:pPr>
    </w:p>
    <w:p w:rsidR="00227677" w:rsidRPr="00227677" w:rsidRDefault="00227677" w:rsidP="00227677">
      <w:pPr>
        <w:pStyle w:val="1"/>
        <w:jc w:val="center"/>
        <w:rPr>
          <w:sz w:val="56"/>
          <w:szCs w:val="56"/>
        </w:rPr>
      </w:pPr>
    </w:p>
    <w:p w:rsidR="00227677" w:rsidRDefault="00227677" w:rsidP="00EB605A">
      <w:pPr>
        <w:shd w:val="clear" w:color="auto" w:fill="FFFFFF" w:themeFill="background1"/>
        <w:spacing w:after="0"/>
        <w:jc w:val="center"/>
        <w:rPr>
          <w:sz w:val="72"/>
          <w:szCs w:val="72"/>
        </w:rPr>
      </w:pPr>
    </w:p>
    <w:p w:rsidR="00227677" w:rsidRDefault="00227677" w:rsidP="00EB605A">
      <w:pPr>
        <w:shd w:val="clear" w:color="auto" w:fill="FFFFFF" w:themeFill="background1"/>
        <w:spacing w:after="0"/>
        <w:jc w:val="center"/>
        <w:rPr>
          <w:sz w:val="72"/>
          <w:szCs w:val="72"/>
        </w:rPr>
      </w:pPr>
    </w:p>
    <w:p w:rsidR="00227677" w:rsidRDefault="00227677" w:rsidP="00EB605A">
      <w:pPr>
        <w:shd w:val="clear" w:color="auto" w:fill="FFFFFF" w:themeFill="background1"/>
        <w:spacing w:after="0"/>
        <w:jc w:val="center"/>
        <w:rPr>
          <w:sz w:val="72"/>
          <w:szCs w:val="72"/>
        </w:rPr>
      </w:pPr>
    </w:p>
    <w:p w:rsidR="00227677" w:rsidRPr="00227677" w:rsidRDefault="00F45783" w:rsidP="00F45783">
      <w:pPr>
        <w:pStyle w:val="1"/>
        <w:rPr>
          <w:sz w:val="44"/>
          <w:szCs w:val="44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72"/>
          <w:szCs w:val="72"/>
        </w:rPr>
        <w:t xml:space="preserve">                     </w:t>
      </w:r>
      <w:r w:rsidR="00227677" w:rsidRPr="00227677">
        <w:rPr>
          <w:sz w:val="44"/>
          <w:szCs w:val="44"/>
        </w:rPr>
        <w:t>2017г.</w:t>
      </w:r>
    </w:p>
    <w:sectPr w:rsidR="00227677" w:rsidRPr="00227677" w:rsidSect="00EB60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B8" w:rsidRDefault="00CA3AB8" w:rsidP="00E0529F">
      <w:pPr>
        <w:spacing w:after="0" w:line="240" w:lineRule="auto"/>
      </w:pPr>
      <w:r>
        <w:separator/>
      </w:r>
    </w:p>
  </w:endnote>
  <w:endnote w:type="continuationSeparator" w:id="0">
    <w:p w:rsidR="00CA3AB8" w:rsidRDefault="00CA3AB8" w:rsidP="00E0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B8" w:rsidRDefault="00CA3AB8" w:rsidP="00E0529F">
      <w:pPr>
        <w:spacing w:after="0" w:line="240" w:lineRule="auto"/>
      </w:pPr>
      <w:r>
        <w:separator/>
      </w:r>
    </w:p>
  </w:footnote>
  <w:footnote w:type="continuationSeparator" w:id="0">
    <w:p w:rsidR="00CA3AB8" w:rsidRDefault="00CA3AB8" w:rsidP="00E0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2CF1"/>
    <w:multiLevelType w:val="hybridMultilevel"/>
    <w:tmpl w:val="91BC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654B"/>
    <w:multiLevelType w:val="hybridMultilevel"/>
    <w:tmpl w:val="7ECE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0312"/>
    <w:multiLevelType w:val="multilevel"/>
    <w:tmpl w:val="CF94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13933"/>
    <w:multiLevelType w:val="hybridMultilevel"/>
    <w:tmpl w:val="18DE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250E3"/>
    <w:multiLevelType w:val="hybridMultilevel"/>
    <w:tmpl w:val="B28C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207E0"/>
    <w:multiLevelType w:val="hybridMultilevel"/>
    <w:tmpl w:val="AD0634F2"/>
    <w:lvl w:ilvl="0" w:tplc="A290F57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27CE8"/>
    <w:multiLevelType w:val="hybridMultilevel"/>
    <w:tmpl w:val="6E1A3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53E71"/>
    <w:multiLevelType w:val="multilevel"/>
    <w:tmpl w:val="69C4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84B37"/>
    <w:multiLevelType w:val="multilevel"/>
    <w:tmpl w:val="9222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F4E30"/>
    <w:multiLevelType w:val="hybridMultilevel"/>
    <w:tmpl w:val="A522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F76EA"/>
    <w:multiLevelType w:val="singleLevel"/>
    <w:tmpl w:val="61A4639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492F4AA0"/>
    <w:multiLevelType w:val="hybridMultilevel"/>
    <w:tmpl w:val="3A949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029EE"/>
    <w:multiLevelType w:val="multilevel"/>
    <w:tmpl w:val="7D1C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803E6E"/>
    <w:multiLevelType w:val="multilevel"/>
    <w:tmpl w:val="6DB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A254A4"/>
    <w:multiLevelType w:val="multilevel"/>
    <w:tmpl w:val="C6B8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1A46CC"/>
    <w:multiLevelType w:val="hybridMultilevel"/>
    <w:tmpl w:val="3E20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261F7"/>
    <w:multiLevelType w:val="hybridMultilevel"/>
    <w:tmpl w:val="9B580A22"/>
    <w:lvl w:ilvl="0" w:tplc="A290F570">
      <w:start w:val="1"/>
      <w:numFmt w:val="decimal"/>
      <w:lvlText w:val="%1."/>
      <w:lvlJc w:val="left"/>
      <w:pPr>
        <w:ind w:left="144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0B2C8B"/>
    <w:multiLevelType w:val="hybridMultilevel"/>
    <w:tmpl w:val="F720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F1ACC"/>
    <w:multiLevelType w:val="multilevel"/>
    <w:tmpl w:val="FC2A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2019"/>
      <w:numFmt w:val="decimal"/>
      <w:lvlText w:val="%2"/>
      <w:lvlJc w:val="left"/>
      <w:pPr>
        <w:ind w:left="1800" w:hanging="720"/>
      </w:pPr>
      <w:rPr>
        <w:rFonts w:ascii="Book Antiqua" w:hAnsi="Book Antiqua" w:hint="default"/>
        <w:b/>
        <w:color w:val="800000"/>
        <w:sz w:val="3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C6498B"/>
    <w:multiLevelType w:val="multilevel"/>
    <w:tmpl w:val="1D32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605D1F"/>
    <w:multiLevelType w:val="multilevel"/>
    <w:tmpl w:val="519E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236466"/>
    <w:multiLevelType w:val="multilevel"/>
    <w:tmpl w:val="E8CE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4D3607"/>
    <w:multiLevelType w:val="singleLevel"/>
    <w:tmpl w:val="61A4639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>
    <w:nsid w:val="71081DF5"/>
    <w:multiLevelType w:val="multilevel"/>
    <w:tmpl w:val="097A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D6393D"/>
    <w:multiLevelType w:val="multilevel"/>
    <w:tmpl w:val="C46CEAF4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5">
    <w:nsid w:val="73DE6869"/>
    <w:multiLevelType w:val="multilevel"/>
    <w:tmpl w:val="4D44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8A3538"/>
    <w:multiLevelType w:val="hybridMultilevel"/>
    <w:tmpl w:val="EFB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4"/>
  </w:num>
  <w:num w:numId="4">
    <w:abstractNumId w:val="20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21"/>
  </w:num>
  <w:num w:numId="10">
    <w:abstractNumId w:val="23"/>
  </w:num>
  <w:num w:numId="11">
    <w:abstractNumId w:val="19"/>
  </w:num>
  <w:num w:numId="12">
    <w:abstractNumId w:val="7"/>
  </w:num>
  <w:num w:numId="13">
    <w:abstractNumId w:val="24"/>
  </w:num>
  <w:num w:numId="14">
    <w:abstractNumId w:val="3"/>
  </w:num>
  <w:num w:numId="15">
    <w:abstractNumId w:val="9"/>
  </w:num>
  <w:num w:numId="16">
    <w:abstractNumId w:val="4"/>
  </w:num>
  <w:num w:numId="17">
    <w:abstractNumId w:val="15"/>
  </w:num>
  <w:num w:numId="18">
    <w:abstractNumId w:val="11"/>
  </w:num>
  <w:num w:numId="19">
    <w:abstractNumId w:val="17"/>
  </w:num>
  <w:num w:numId="20">
    <w:abstractNumId w:val="6"/>
  </w:num>
  <w:num w:numId="21">
    <w:abstractNumId w:val="0"/>
  </w:num>
  <w:num w:numId="22">
    <w:abstractNumId w:val="26"/>
  </w:num>
  <w:num w:numId="23">
    <w:abstractNumId w:val="5"/>
  </w:num>
  <w:num w:numId="24">
    <w:abstractNumId w:val="16"/>
  </w:num>
  <w:num w:numId="25">
    <w:abstractNumId w:val="22"/>
  </w:num>
  <w:num w:numId="26">
    <w:abstractNumId w:val="1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B3"/>
    <w:rsid w:val="000A6323"/>
    <w:rsid w:val="000B2A6D"/>
    <w:rsid w:val="000C1E8B"/>
    <w:rsid w:val="000D0CA7"/>
    <w:rsid w:val="000E0B3E"/>
    <w:rsid w:val="000E224E"/>
    <w:rsid w:val="00133F25"/>
    <w:rsid w:val="00137C87"/>
    <w:rsid w:val="00182EDD"/>
    <w:rsid w:val="002234D6"/>
    <w:rsid w:val="00227677"/>
    <w:rsid w:val="00243891"/>
    <w:rsid w:val="00282BDB"/>
    <w:rsid w:val="002D3CAF"/>
    <w:rsid w:val="0032679C"/>
    <w:rsid w:val="00345BC8"/>
    <w:rsid w:val="003578E1"/>
    <w:rsid w:val="00375064"/>
    <w:rsid w:val="003E38BB"/>
    <w:rsid w:val="004202B3"/>
    <w:rsid w:val="00432CAE"/>
    <w:rsid w:val="00436AB5"/>
    <w:rsid w:val="004378D5"/>
    <w:rsid w:val="004616E9"/>
    <w:rsid w:val="004640AC"/>
    <w:rsid w:val="004760F3"/>
    <w:rsid w:val="00485602"/>
    <w:rsid w:val="005579B7"/>
    <w:rsid w:val="005C63CE"/>
    <w:rsid w:val="00604473"/>
    <w:rsid w:val="006668AF"/>
    <w:rsid w:val="006C0001"/>
    <w:rsid w:val="00736881"/>
    <w:rsid w:val="007A1532"/>
    <w:rsid w:val="007C76D0"/>
    <w:rsid w:val="00873BF9"/>
    <w:rsid w:val="00893531"/>
    <w:rsid w:val="008A5402"/>
    <w:rsid w:val="00947438"/>
    <w:rsid w:val="009B2B29"/>
    <w:rsid w:val="009C159B"/>
    <w:rsid w:val="009D40CE"/>
    <w:rsid w:val="009E7FC7"/>
    <w:rsid w:val="00A072B3"/>
    <w:rsid w:val="00A15625"/>
    <w:rsid w:val="00A158F1"/>
    <w:rsid w:val="00A762CA"/>
    <w:rsid w:val="00AD2629"/>
    <w:rsid w:val="00AD49D0"/>
    <w:rsid w:val="00AF5E8B"/>
    <w:rsid w:val="00B0646F"/>
    <w:rsid w:val="00B37AA0"/>
    <w:rsid w:val="00B41CE3"/>
    <w:rsid w:val="00B4296E"/>
    <w:rsid w:val="00B44CFB"/>
    <w:rsid w:val="00B8358F"/>
    <w:rsid w:val="00B96C54"/>
    <w:rsid w:val="00BF264E"/>
    <w:rsid w:val="00C03A49"/>
    <w:rsid w:val="00C2046A"/>
    <w:rsid w:val="00CA3AB8"/>
    <w:rsid w:val="00CB056E"/>
    <w:rsid w:val="00CC7E25"/>
    <w:rsid w:val="00CF5D58"/>
    <w:rsid w:val="00D07CEC"/>
    <w:rsid w:val="00D652B8"/>
    <w:rsid w:val="00D81B7C"/>
    <w:rsid w:val="00D928F2"/>
    <w:rsid w:val="00DC55D4"/>
    <w:rsid w:val="00DD37E1"/>
    <w:rsid w:val="00DE749B"/>
    <w:rsid w:val="00E0529F"/>
    <w:rsid w:val="00E35EC6"/>
    <w:rsid w:val="00E80A2A"/>
    <w:rsid w:val="00E81C46"/>
    <w:rsid w:val="00EA60E7"/>
    <w:rsid w:val="00EB605A"/>
    <w:rsid w:val="00EE1054"/>
    <w:rsid w:val="00F30264"/>
    <w:rsid w:val="00F45783"/>
    <w:rsid w:val="00FC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fillcolor="#92d050" stroke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F9"/>
  </w:style>
  <w:style w:type="paragraph" w:styleId="1">
    <w:name w:val="heading 1"/>
    <w:basedOn w:val="a"/>
    <w:next w:val="a"/>
    <w:link w:val="10"/>
    <w:uiPriority w:val="9"/>
    <w:qFormat/>
    <w:rsid w:val="0042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00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29F"/>
  </w:style>
  <w:style w:type="paragraph" w:styleId="a7">
    <w:name w:val="footer"/>
    <w:basedOn w:val="a"/>
    <w:link w:val="a8"/>
    <w:uiPriority w:val="99"/>
    <w:unhideWhenUsed/>
    <w:rsid w:val="00E0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29F"/>
  </w:style>
  <w:style w:type="paragraph" w:styleId="a9">
    <w:name w:val="List Paragraph"/>
    <w:basedOn w:val="a"/>
    <w:uiPriority w:val="34"/>
    <w:qFormat/>
    <w:rsid w:val="009474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000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0B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29F"/>
  </w:style>
  <w:style w:type="paragraph" w:styleId="a7">
    <w:name w:val="footer"/>
    <w:basedOn w:val="a"/>
    <w:link w:val="a8"/>
    <w:uiPriority w:val="99"/>
    <w:unhideWhenUsed/>
    <w:rsid w:val="00E0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4637/" TargetMode="External"/><Relationship Id="rId18" Type="http://schemas.openxmlformats.org/officeDocument/2006/relationships/hyperlink" Target="http://docs.cntd.ru/document/499066471" TargetMode="External"/><Relationship Id="rId26" Type="http://schemas.openxmlformats.org/officeDocument/2006/relationships/hyperlink" Target="http://xn--57-9kcm2bo9a.xn--p1ai/images/sampledata/doc57/2018-2019/samoobsledovanie.pdf" TargetMode="External"/><Relationship Id="rId39" Type="http://schemas.openxmlformats.org/officeDocument/2006/relationships/hyperlink" Target="http://xn--57-9kcm2bo9a.xn--p1ai/images/sampledata/doc57/19-20/plan%20pitani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57-9kcm2bo9a.xn--p1ai/images/sampledata/doc57/dokumenti34.pdf" TargetMode="External"/><Relationship Id="rId34" Type="http://schemas.openxmlformats.org/officeDocument/2006/relationships/hyperlink" Target="http://xn--57-9kcm2bo9a.xn--p1ai/images/sampledata/doc57/2018-2019/P2_samoocenka.pdf" TargetMode="External"/><Relationship Id="rId42" Type="http://schemas.openxmlformats.org/officeDocument/2006/relationships/hyperlink" Target="http://xn--57-9kcm2bo9a.xn--p1ai/images/sampledata/doc57/2018-2019/P10_ocenkaZSB.pdf" TargetMode="External"/><Relationship Id="rId47" Type="http://schemas.openxmlformats.org/officeDocument/2006/relationships/image" Target="media/image4.jpeg"/><Relationship Id="rId50" Type="http://schemas.openxmlformats.org/officeDocument/2006/relationships/hyperlink" Target="http://&#1084;&#1073;&#1076;&#1086;&#1091;57.&#1088;&#1092;/images/sampledata/foto57/diagramma/1/nachalo4.jp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docs.cntd.ru/document/499028374" TargetMode="External"/><Relationship Id="rId25" Type="http://schemas.openxmlformats.org/officeDocument/2006/relationships/hyperlink" Target="http://xn--57-9kcm2bo9a.xn--p1ai/images/sampledata/doc57/2018-2019/publ_otcht1.pdf" TargetMode="External"/><Relationship Id="rId33" Type="http://schemas.openxmlformats.org/officeDocument/2006/relationships/hyperlink" Target="http://xn--57-9kcm2bo9a.xn--p1ai/images/sampledata/doc57/2018-2019/P4_blanki.pdf" TargetMode="External"/><Relationship Id="rId38" Type="http://schemas.openxmlformats.org/officeDocument/2006/relationships/hyperlink" Target="http://xn--57-9kcm2bo9a.xn--p1ai/images/sampledata/doc57/2018-2019/P9_cikl.pdf" TargetMode="External"/><Relationship Id="rId46" Type="http://schemas.openxmlformats.org/officeDocument/2006/relationships/hyperlink" Target="http://&#1084;&#1073;&#1076;&#1086;&#1091;57.&#1088;&#1092;/images/sampledata/foto57/diagramma/1/nachalo2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40158" TargetMode="External"/><Relationship Id="rId20" Type="http://schemas.openxmlformats.org/officeDocument/2006/relationships/hyperlink" Target="http://xn--57-9kcm2bo9a.xn--p1ai/images/sampledata/doc57/2018-2019/programma_razvitiya.pdf" TargetMode="External"/><Relationship Id="rId29" Type="http://schemas.openxmlformats.org/officeDocument/2006/relationships/hyperlink" Target="http://xn--57-9kcm2bo9a.xn--p1ai/images/sampledata/doc57/2018-2019/P5_UMK.pdf" TargetMode="External"/><Relationship Id="rId41" Type="http://schemas.openxmlformats.org/officeDocument/2006/relationships/hyperlink" Target="http://xn--57-9kcm2bo9a.xn--p1ai/images/sampledata/doc57/2018-2019/P10_kartaZSB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hyperlink" Target="http://xn--57-9kcm2bo9a.xn--p1ai/images/sampledata/doc57/19-20/cikl_meropr.pdf" TargetMode="External"/><Relationship Id="rId32" Type="http://schemas.openxmlformats.org/officeDocument/2006/relationships/hyperlink" Target="http://xn--57-9kcm2bo9a.xn--p1ai/images/sampledata/doc57/2018-2019/P4_blanki.pdf" TargetMode="External"/><Relationship Id="rId37" Type="http://schemas.openxmlformats.org/officeDocument/2006/relationships/hyperlink" Target="http://xn--57-9kcm2bo9a.xn--p1ai/images/sampledata/doc57/2018-2019/P7_anket%20ped.pdf" TargetMode="External"/><Relationship Id="rId40" Type="http://schemas.openxmlformats.org/officeDocument/2006/relationships/hyperlink" Target="http://xn--57-9kcm2bo9a.xn--p1ai/images/sampledata/doc57/2018-2019/P9_analiz%20pitaniya.pdf" TargetMode="External"/><Relationship Id="rId45" Type="http://schemas.openxmlformats.org/officeDocument/2006/relationships/image" Target="media/image3.jpe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50568/" TargetMode="External"/><Relationship Id="rId23" Type="http://schemas.openxmlformats.org/officeDocument/2006/relationships/hyperlink" Target="http://xn--57-9kcm2bo9a.xn--p1ai/images/sampledata/doc57/2018-2019/god%20plan%2019-20.pdf" TargetMode="External"/><Relationship Id="rId28" Type="http://schemas.openxmlformats.org/officeDocument/2006/relationships/hyperlink" Target="http://xn--57-9kcm2bo9a.xn--p1ai/images/sampledata/doc57/2018-2019/P1_Usloviya.pdf" TargetMode="External"/><Relationship Id="rId36" Type="http://schemas.openxmlformats.org/officeDocument/2006/relationships/hyperlink" Target="http://xn--57-9kcm2bo9a.xn--p1ai/images/sampledata/doc57/2018-2019/P7_anket%20rod.pdf" TargetMode="External"/><Relationship Id="rId49" Type="http://schemas.openxmlformats.org/officeDocument/2006/relationships/image" Target="media/image5.jpeg"/><Relationship Id="rId10" Type="http://schemas.openxmlformats.org/officeDocument/2006/relationships/oleObject" Target="embeddings/oleObject1.bin"/><Relationship Id="rId19" Type="http://schemas.openxmlformats.org/officeDocument/2006/relationships/hyperlink" Target="http://xn--57-9kcm2bo9a.xn--p1ai/images/sampledata/doc57/dokumenti32.pdf" TargetMode="External"/><Relationship Id="rId31" Type="http://schemas.openxmlformats.org/officeDocument/2006/relationships/hyperlink" Target="http://xn--57-9kcm2bo9a.xn--p1ai/images/sampledata/doc57/2018-2019/P4_blanki.pdf" TargetMode="External"/><Relationship Id="rId44" Type="http://schemas.openxmlformats.org/officeDocument/2006/relationships/hyperlink" Target="http://&#1084;&#1073;&#1076;&#1086;&#1091;57.&#1088;&#1092;/images/sampledata/foto57/diagramma/1/nachalo1.jpg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154637/" TargetMode="External"/><Relationship Id="rId22" Type="http://schemas.openxmlformats.org/officeDocument/2006/relationships/hyperlink" Target="http://xn--57-9kcm2bo9a.xn--p1ai/images/sampledata/doc57/dokumenti40.pdf" TargetMode="External"/><Relationship Id="rId27" Type="http://schemas.openxmlformats.org/officeDocument/2006/relationships/hyperlink" Target="http://xn--57-9kcm2bo9a.xn--p1ai/images/sampledata/doc57/2018-2019/P1_Usloviya.pdf" TargetMode="External"/><Relationship Id="rId30" Type="http://schemas.openxmlformats.org/officeDocument/2006/relationships/hyperlink" Target="http://xn--57-9kcm2bo9a.xn--p1ai/images/sampledata/doc57/2018-2019/P3_plan_ped.pdf" TargetMode="External"/><Relationship Id="rId35" Type="http://schemas.openxmlformats.org/officeDocument/2006/relationships/hyperlink" Target="http://xn--57-9kcm2bo9a.xn--p1ai/images/sampledata/doc57/2018-2019/P6_plan%20kontr.pdf" TargetMode="External"/><Relationship Id="rId43" Type="http://schemas.openxmlformats.org/officeDocument/2006/relationships/image" Target="media/image2.jpeg"/><Relationship Id="rId48" Type="http://schemas.openxmlformats.org/officeDocument/2006/relationships/hyperlink" Target="http://&#1084;&#1073;&#1076;&#1086;&#1091;57.&#1088;&#1092;/images/sampledata/foto57/diagramma/1/nachalo3.jpg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292B-FF96-41D0-B1BE-754C726B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2020-06-16T14:08:00Z</cp:lastPrinted>
  <dcterms:created xsi:type="dcterms:W3CDTF">2022-03-13T08:35:00Z</dcterms:created>
  <dcterms:modified xsi:type="dcterms:W3CDTF">2022-03-15T12:29:00Z</dcterms:modified>
</cp:coreProperties>
</file>